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76E" w:rsidRDefault="007D17A7">
      <w:r>
        <w:fldChar w:fldCharType="begin"/>
      </w:r>
      <w:r>
        <w:instrText xml:space="preserve"> HYPERLINK "</w:instrText>
      </w:r>
      <w:r w:rsidRPr="004F7475">
        <w:instrText>http://www.powershow.com/view/1300f1-ZTM1O/Planning_Theory_powerpoint_ppt_presentation</w:instrText>
      </w:r>
      <w:r>
        <w:instrText xml:space="preserve">" </w:instrText>
      </w:r>
      <w:r>
        <w:fldChar w:fldCharType="separate"/>
      </w:r>
      <w:r w:rsidRPr="00CE68F7">
        <w:rPr>
          <w:rStyle w:val="Hyperlink"/>
        </w:rPr>
        <w:t>http://www.powershow.com/view/1300f1-ZTM1O/Planning_Theory_powerpoint_ppt_presentation</w:t>
      </w:r>
      <w:r>
        <w:fldChar w:fldCharType="end"/>
      </w:r>
    </w:p>
    <w:p w:rsidR="007D17A7" w:rsidRDefault="007D17A7"/>
    <w:p w:rsidR="007D17A7" w:rsidRDefault="007D17A7" w:rsidP="007D17A7">
      <w:pPr>
        <w:pStyle w:val="Heading1"/>
        <w:rPr>
          <w:lang w:val="en"/>
        </w:rPr>
      </w:pPr>
      <w:r>
        <w:rPr>
          <w:lang w:val="en"/>
        </w:rPr>
        <w:t>Theories of urban planning</w:t>
      </w:r>
    </w:p>
    <w:p w:rsidR="007D17A7" w:rsidRDefault="007D17A7" w:rsidP="007D17A7">
      <w:pPr>
        <w:rPr>
          <w:lang w:val="en"/>
        </w:rPr>
      </w:pPr>
      <w:r>
        <w:rPr>
          <w:lang w:val="en"/>
        </w:rPr>
        <w:t>From Wikipedia, the free encyclopedia</w:t>
      </w:r>
    </w:p>
    <w:p w:rsidR="007D17A7" w:rsidRDefault="007D17A7" w:rsidP="007D17A7">
      <w:pPr>
        <w:rPr>
          <w:sz w:val="24"/>
          <w:szCs w:val="24"/>
          <w:lang w:val="en"/>
        </w:rPr>
      </w:pPr>
      <w:r>
        <w:rPr>
          <w:lang w:val="en"/>
        </w:rPr>
        <w:t xml:space="preserve">Jump to: </w:t>
      </w:r>
      <w:hyperlink r:id="rId5" w:anchor="mw-head" w:history="1">
        <w:r>
          <w:rPr>
            <w:rStyle w:val="Hyperlink"/>
            <w:lang w:val="en"/>
          </w:rPr>
          <w:t>navigation</w:t>
        </w:r>
      </w:hyperlink>
      <w:r>
        <w:rPr>
          <w:lang w:val="en"/>
        </w:rPr>
        <w:t xml:space="preserve">, </w:t>
      </w:r>
      <w:hyperlink r:id="rId6" w:anchor="p-search" w:history="1">
        <w:r>
          <w:rPr>
            <w:rStyle w:val="Hyperlink"/>
            <w:lang w:val="en"/>
          </w:rPr>
          <w:t>search</w:t>
        </w:r>
      </w:hyperlink>
      <w:r>
        <w:rPr>
          <w:lang w:val="en"/>
        </w:rPr>
        <w:t xml:space="preserve"> </w:t>
      </w:r>
    </w:p>
    <w:p w:rsidR="007D17A7" w:rsidRDefault="007D17A7" w:rsidP="007D17A7">
      <w:pPr>
        <w:rPr>
          <w:i/>
          <w:iCs/>
          <w:lang w:val="en"/>
        </w:rPr>
      </w:pPr>
      <w:r>
        <w:rPr>
          <w:i/>
          <w:iCs/>
          <w:lang w:val="en"/>
        </w:rPr>
        <w:t xml:space="preserve">Further information: </w:t>
      </w:r>
      <w:hyperlink r:id="rId7" w:tooltip="History of urban planning" w:history="1">
        <w:r>
          <w:rPr>
            <w:rStyle w:val="Hyperlink"/>
            <w:i/>
            <w:iCs/>
            <w:lang w:val="en"/>
          </w:rPr>
          <w:t>History of urban planning</w:t>
        </w:r>
      </w:hyperlink>
      <w:r>
        <w:rPr>
          <w:i/>
          <w:iCs/>
          <w:lang w:val="en"/>
        </w:rPr>
        <w:t xml:space="preserve"> and </w:t>
      </w:r>
      <w:hyperlink r:id="rId8" w:tooltip="Technical aspects of urban planning" w:history="1">
        <w:r>
          <w:rPr>
            <w:rStyle w:val="Hyperlink"/>
            <w:i/>
            <w:iCs/>
            <w:lang w:val="en"/>
          </w:rPr>
          <w:t>Technical aspects of urban planning</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2"/>
        <w:gridCol w:w="8164"/>
      </w:tblGrid>
      <w:tr w:rsidR="007D17A7" w:rsidTr="007D17A7">
        <w:trPr>
          <w:tblCellSpacing w:w="15" w:type="dxa"/>
        </w:trPr>
        <w:tc>
          <w:tcPr>
            <w:tcW w:w="0" w:type="auto"/>
            <w:tcBorders>
              <w:top w:val="nil"/>
              <w:left w:val="nil"/>
              <w:bottom w:val="nil"/>
              <w:right w:val="nil"/>
            </w:tcBorders>
            <w:tcMar>
              <w:top w:w="30" w:type="dxa"/>
              <w:left w:w="216" w:type="dxa"/>
              <w:bottom w:w="30" w:type="dxa"/>
              <w:right w:w="0" w:type="dxa"/>
            </w:tcMar>
            <w:vAlign w:val="center"/>
            <w:hideMark/>
          </w:tcPr>
          <w:p w:rsidR="007D17A7" w:rsidRDefault="007D17A7" w:rsidP="007D17A7">
            <w:pPr>
              <w:jc w:val="center"/>
            </w:pPr>
            <w:r>
              <w:rPr>
                <w:noProof/>
                <w:lang w:eastAsia="en-MY"/>
              </w:rPr>
              <w:drawing>
                <wp:inline distT="0" distB="0" distL="0" distR="0">
                  <wp:extent cx="381000" cy="381000"/>
                  <wp:effectExtent l="0" t="0" r="0" b="0"/>
                  <wp:docPr id="7" name="Picture 7" descr="https://upload.wikimedia.org/wikipedia/commons/thumb/b/b4/Ambox_important.svg/60px-Ambox_importan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b/b4/Ambox_important.svg/60px-Ambox_important.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5000" w:type="pct"/>
            <w:tcBorders>
              <w:top w:val="nil"/>
              <w:left w:val="nil"/>
              <w:bottom w:val="nil"/>
              <w:right w:val="nil"/>
            </w:tcBorders>
            <w:tcMar>
              <w:top w:w="60" w:type="dxa"/>
              <w:left w:w="216" w:type="dxa"/>
              <w:bottom w:w="60" w:type="dxa"/>
              <w:right w:w="216" w:type="dxa"/>
            </w:tcMar>
            <w:vAlign w:val="center"/>
            <w:hideMark/>
          </w:tcPr>
          <w:p w:rsidR="007D17A7" w:rsidRDefault="007D17A7" w:rsidP="007D17A7">
            <w:r>
              <w:rPr>
                <w:rStyle w:val="mw-collapsible-bracket"/>
              </w:rPr>
              <w:t>[</w:t>
            </w:r>
            <w:hyperlink r:id="rId10" w:history="1">
              <w:r>
                <w:rPr>
                  <w:rStyle w:val="Hyperlink"/>
                </w:rPr>
                <w:t>hide</w:t>
              </w:r>
            </w:hyperlink>
            <w:r>
              <w:rPr>
                <w:rStyle w:val="mw-collapsible-bracket"/>
              </w:rPr>
              <w:t>]</w:t>
            </w:r>
            <w:r>
              <w:rPr>
                <w:rStyle w:val="mbox-text-span3"/>
                <w:b/>
                <w:bCs/>
              </w:rPr>
              <w:t>This article has multiple issues.</w:t>
            </w:r>
            <w:r>
              <w:rPr>
                <w:rStyle w:val="mbox-text-span3"/>
              </w:rPr>
              <w:t xml:space="preserve"> Please help </w:t>
            </w:r>
            <w:hyperlink r:id="rId11" w:history="1">
              <w:r>
                <w:rPr>
                  <w:rStyle w:val="Hyperlink"/>
                  <w:b/>
                  <w:bCs/>
                </w:rPr>
                <w:t>improve it</w:t>
              </w:r>
            </w:hyperlink>
            <w:r>
              <w:rPr>
                <w:rStyle w:val="mbox-text-span3"/>
              </w:rPr>
              <w:t xml:space="preserve"> or discuss these issues on the </w:t>
            </w:r>
            <w:hyperlink r:id="rId12" w:tooltip="Talk:Theories of urban planning" w:history="1">
              <w:r>
                <w:rPr>
                  <w:rStyle w:val="Hyperlink"/>
                  <w:b/>
                  <w:bCs/>
                </w:rPr>
                <w:t>talk page</w:t>
              </w:r>
            </w:hyperlink>
            <w:r>
              <w:rPr>
                <w:rStyle w:val="mbox-text-span3"/>
              </w:rPr>
              <w:t xml:space="preserve">. </w:t>
            </w:r>
            <w:r>
              <w:rPr>
                <w:rStyle w:val="mbox-text-span3"/>
                <w:i/>
                <w:iCs/>
                <w:sz w:val="20"/>
                <w:szCs w:val="20"/>
              </w:rPr>
              <w:t>(</w:t>
            </w:r>
            <w:hyperlink r:id="rId13" w:tooltip="Help:Maintenance template removal" w:history="1">
              <w:r>
                <w:rPr>
                  <w:rStyle w:val="Hyperlink"/>
                  <w:i/>
                  <w:iCs/>
                  <w:sz w:val="20"/>
                  <w:szCs w:val="20"/>
                </w:rPr>
                <w:t>Learn how and when to remove these template messages</w:t>
              </w:r>
            </w:hyperlink>
            <w:r>
              <w:rPr>
                <w:rStyle w:val="mbox-text-span3"/>
                <w:i/>
                <w:iCs/>
                <w:sz w:val="20"/>
                <w:szCs w:val="20"/>
              </w:rPr>
              <w:t>)</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
              <w:gridCol w:w="6826"/>
            </w:tblGrid>
            <w:tr w:rsidR="007D17A7" w:rsidTr="007D17A7">
              <w:trPr>
                <w:tblCellSpacing w:w="15" w:type="dxa"/>
              </w:trPr>
              <w:tc>
                <w:tcPr>
                  <w:tcW w:w="0" w:type="auto"/>
                  <w:tcBorders>
                    <w:top w:val="nil"/>
                    <w:left w:val="nil"/>
                    <w:bottom w:val="nil"/>
                    <w:right w:val="nil"/>
                  </w:tcBorders>
                  <w:tcMar>
                    <w:top w:w="30" w:type="dxa"/>
                    <w:left w:w="216" w:type="dxa"/>
                    <w:bottom w:w="30" w:type="dxa"/>
                    <w:right w:w="0" w:type="dxa"/>
                  </w:tcMar>
                  <w:vAlign w:val="center"/>
                  <w:hideMark/>
                </w:tcPr>
                <w:p w:rsidR="007D17A7" w:rsidRDefault="007D17A7" w:rsidP="007D17A7">
                  <w:pPr>
                    <w:jc w:val="center"/>
                  </w:pPr>
                  <w:r>
                    <w:rPr>
                      <w:noProof/>
                      <w:lang w:eastAsia="en-MY"/>
                    </w:rPr>
                    <w:drawing>
                      <wp:inline distT="0" distB="0" distL="0" distR="0">
                        <wp:extent cx="381000" cy="381000"/>
                        <wp:effectExtent l="0" t="0" r="0" b="0"/>
                        <wp:docPr id="6" name="Picture 6" descr="https://upload.wikimedia.org/wikipedia/commons/thumb/b/b4/Ambox_important.svg/60px-Ambox_importan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b/b4/Ambox_important.svg/60px-Ambox_important.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5000" w:type="pct"/>
                  <w:tcBorders>
                    <w:top w:val="nil"/>
                    <w:left w:val="nil"/>
                    <w:bottom w:val="nil"/>
                    <w:right w:val="nil"/>
                  </w:tcBorders>
                  <w:tcMar>
                    <w:top w:w="60" w:type="dxa"/>
                    <w:left w:w="216" w:type="dxa"/>
                    <w:bottom w:w="60" w:type="dxa"/>
                    <w:right w:w="216" w:type="dxa"/>
                  </w:tcMar>
                  <w:vAlign w:val="center"/>
                  <w:hideMark/>
                </w:tcPr>
                <w:p w:rsidR="007D17A7" w:rsidRDefault="007D17A7">
                  <w:r>
                    <w:rPr>
                      <w:rStyle w:val="mbox-text-span3"/>
                    </w:rPr>
                    <w:t xml:space="preserve">This article </w:t>
                  </w:r>
                  <w:r>
                    <w:rPr>
                      <w:rStyle w:val="mbox-text-span3"/>
                      <w:b/>
                      <w:bCs/>
                    </w:rPr>
                    <w:t xml:space="preserve">contains </w:t>
                  </w:r>
                  <w:hyperlink r:id="rId14" w:anchor="Unsupported_attributions" w:tooltip="Wikipedia:Manual of Style/Words to watch" w:history="1">
                    <w:r>
                      <w:rPr>
                        <w:rStyle w:val="Hyperlink"/>
                        <w:b/>
                        <w:bCs/>
                      </w:rPr>
                      <w:t>weasel words</w:t>
                    </w:r>
                  </w:hyperlink>
                  <w:r>
                    <w:rPr>
                      <w:rStyle w:val="mbox-text-span3"/>
                      <w:b/>
                      <w:bCs/>
                    </w:rPr>
                    <w:t xml:space="preserve">: vague phrasing that often accompanies </w:t>
                  </w:r>
                  <w:hyperlink r:id="rId15" w:tooltip="Wikipedia:Neutral point of view" w:history="1">
                    <w:r>
                      <w:rPr>
                        <w:rStyle w:val="Hyperlink"/>
                        <w:b/>
                        <w:bCs/>
                      </w:rPr>
                      <w:t>biased</w:t>
                    </w:r>
                  </w:hyperlink>
                  <w:r>
                    <w:rPr>
                      <w:rStyle w:val="mbox-text-span3"/>
                      <w:b/>
                      <w:bCs/>
                    </w:rPr>
                    <w:t xml:space="preserve"> or </w:t>
                  </w:r>
                  <w:hyperlink r:id="rId16" w:tooltip="Wikipedia:Verifiability" w:history="1">
                    <w:r>
                      <w:rPr>
                        <w:rStyle w:val="Hyperlink"/>
                        <w:b/>
                        <w:bCs/>
                      </w:rPr>
                      <w:t>unverifiable</w:t>
                    </w:r>
                  </w:hyperlink>
                  <w:r>
                    <w:rPr>
                      <w:rStyle w:val="mbox-text-span3"/>
                      <w:b/>
                      <w:bCs/>
                    </w:rPr>
                    <w:t xml:space="preserve"> information</w:t>
                  </w:r>
                  <w:r>
                    <w:rPr>
                      <w:rStyle w:val="mbox-text-span3"/>
                    </w:rPr>
                    <w:t xml:space="preserve">. </w:t>
                  </w:r>
                  <w:r>
                    <w:rPr>
                      <w:rStyle w:val="hide-when-compact2"/>
                    </w:rPr>
                    <w:t xml:space="preserve">Such statements should be </w:t>
                  </w:r>
                  <w:hyperlink r:id="rId17" w:anchor="Improving_weasel-worded_statements" w:tooltip="Wikipedia:Manual of Style/Words to watch" w:history="1">
                    <w:r>
                      <w:rPr>
                        <w:rStyle w:val="Hyperlink"/>
                      </w:rPr>
                      <w:t>clarified or removed</w:t>
                    </w:r>
                  </w:hyperlink>
                  <w:r>
                    <w:rPr>
                      <w:rStyle w:val="hide-when-compact2"/>
                    </w:rPr>
                    <w:t>.</w:t>
                  </w:r>
                  <w:r>
                    <w:rPr>
                      <w:rStyle w:val="mbox-text-span3"/>
                    </w:rPr>
                    <w:t xml:space="preserve"> </w:t>
                  </w:r>
                  <w:r>
                    <w:rPr>
                      <w:rStyle w:val="mbox-text-span3"/>
                      <w:i/>
                      <w:iCs/>
                      <w:sz w:val="20"/>
                      <w:szCs w:val="20"/>
                    </w:rPr>
                    <w:t>(November 2013)</w:t>
                  </w:r>
                </w:p>
              </w:tc>
            </w:tr>
          </w:tbl>
          <w:p w:rsidR="007D17A7" w:rsidRDefault="007D17A7" w:rsidP="007D17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1"/>
              <w:gridCol w:w="6706"/>
            </w:tblGrid>
            <w:tr w:rsidR="007D17A7" w:rsidTr="007D17A7">
              <w:trPr>
                <w:tblCellSpacing w:w="15" w:type="dxa"/>
              </w:trPr>
              <w:tc>
                <w:tcPr>
                  <w:tcW w:w="0" w:type="auto"/>
                  <w:tcBorders>
                    <w:top w:val="nil"/>
                    <w:left w:val="nil"/>
                    <w:bottom w:val="nil"/>
                    <w:right w:val="nil"/>
                  </w:tcBorders>
                  <w:tcMar>
                    <w:top w:w="30" w:type="dxa"/>
                    <w:left w:w="216" w:type="dxa"/>
                    <w:bottom w:w="30" w:type="dxa"/>
                    <w:right w:w="0" w:type="dxa"/>
                  </w:tcMar>
                  <w:vAlign w:val="center"/>
                  <w:hideMark/>
                </w:tcPr>
                <w:p w:rsidR="007D17A7" w:rsidRDefault="007D17A7" w:rsidP="007D17A7">
                  <w:pPr>
                    <w:jc w:val="center"/>
                  </w:pPr>
                  <w:r>
                    <w:rPr>
                      <w:noProof/>
                      <w:lang w:eastAsia="en-MY"/>
                    </w:rPr>
                    <w:drawing>
                      <wp:inline distT="0" distB="0" distL="0" distR="0">
                        <wp:extent cx="457200" cy="381000"/>
                        <wp:effectExtent l="0" t="0" r="0" b="0"/>
                        <wp:docPr id="5" name="Picture 5" descr="Glo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obe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w:r>
                </w:p>
              </w:tc>
              <w:tc>
                <w:tcPr>
                  <w:tcW w:w="5000" w:type="pct"/>
                  <w:tcBorders>
                    <w:top w:val="nil"/>
                    <w:left w:val="nil"/>
                    <w:bottom w:val="nil"/>
                    <w:right w:val="nil"/>
                  </w:tcBorders>
                  <w:tcMar>
                    <w:top w:w="60" w:type="dxa"/>
                    <w:left w:w="216" w:type="dxa"/>
                    <w:bottom w:w="60" w:type="dxa"/>
                    <w:right w:w="216" w:type="dxa"/>
                  </w:tcMar>
                  <w:vAlign w:val="center"/>
                  <w:hideMark/>
                </w:tcPr>
                <w:p w:rsidR="007D17A7" w:rsidRDefault="007D17A7">
                  <w:r>
                    <w:rPr>
                      <w:rStyle w:val="mbox-text-span3"/>
                    </w:rPr>
                    <w:t xml:space="preserve">The examples and perspective in this article </w:t>
                  </w:r>
                  <w:r>
                    <w:rPr>
                      <w:rStyle w:val="mbox-text-span3"/>
                      <w:b/>
                      <w:bCs/>
                    </w:rPr>
                    <w:t xml:space="preserve">deal primarily with Western culture and do not represent a </w:t>
                  </w:r>
                  <w:hyperlink r:id="rId19" w:tooltip="Wikipedia:WikiProject Countering systemic bias" w:history="1">
                    <w:r>
                      <w:rPr>
                        <w:rStyle w:val="Hyperlink"/>
                        <w:b/>
                        <w:bCs/>
                      </w:rPr>
                      <w:t>worldwide view</w:t>
                    </w:r>
                  </w:hyperlink>
                  <w:r>
                    <w:rPr>
                      <w:rStyle w:val="mbox-text-span3"/>
                      <w:b/>
                      <w:bCs/>
                    </w:rPr>
                    <w:t xml:space="preserve"> of the subject</w:t>
                  </w:r>
                  <w:r>
                    <w:rPr>
                      <w:rStyle w:val="mbox-text-span3"/>
                    </w:rPr>
                    <w:t xml:space="preserve">. </w:t>
                  </w:r>
                  <w:r>
                    <w:rPr>
                      <w:rStyle w:val="hide-when-compact2"/>
                    </w:rPr>
                    <w:t xml:space="preserve">You may </w:t>
                  </w:r>
                  <w:hyperlink r:id="rId20" w:history="1">
                    <w:r>
                      <w:rPr>
                        <w:rStyle w:val="Hyperlink"/>
                      </w:rPr>
                      <w:t>improve this article</w:t>
                    </w:r>
                  </w:hyperlink>
                  <w:r>
                    <w:rPr>
                      <w:rStyle w:val="hide-when-compact2"/>
                    </w:rPr>
                    <w:t xml:space="preserve">, discuss the issue on the </w:t>
                  </w:r>
                  <w:hyperlink r:id="rId21" w:tooltip="Talk:Theories of urban planning" w:history="1">
                    <w:r>
                      <w:rPr>
                        <w:rStyle w:val="Hyperlink"/>
                      </w:rPr>
                      <w:t>talk page</w:t>
                    </w:r>
                  </w:hyperlink>
                  <w:r>
                    <w:rPr>
                      <w:rStyle w:val="hide-when-compact2"/>
                    </w:rPr>
                    <w:t xml:space="preserve">, or </w:t>
                  </w:r>
                  <w:hyperlink r:id="rId22" w:tooltip="Wikipedia:Article wizard" w:history="1">
                    <w:r>
                      <w:rPr>
                        <w:rStyle w:val="Hyperlink"/>
                      </w:rPr>
                      <w:t>create a new article</w:t>
                    </w:r>
                  </w:hyperlink>
                  <w:r>
                    <w:rPr>
                      <w:rStyle w:val="hide-when-compact2"/>
                    </w:rPr>
                    <w:t>, as appropriate.</w:t>
                  </w:r>
                  <w:r>
                    <w:rPr>
                      <w:rStyle w:val="mbox-text-span3"/>
                    </w:rPr>
                    <w:t xml:space="preserve"> </w:t>
                  </w:r>
                  <w:r>
                    <w:rPr>
                      <w:rStyle w:val="mbox-text-span3"/>
                      <w:i/>
                      <w:iCs/>
                      <w:sz w:val="20"/>
                      <w:szCs w:val="20"/>
                    </w:rPr>
                    <w:t>(October 2013)</w:t>
                  </w:r>
                  <w:r>
                    <w:rPr>
                      <w:rStyle w:val="mbox-text-span3"/>
                    </w:rPr>
                    <w:t xml:space="preserve"> </w:t>
                  </w:r>
                  <w:r>
                    <w:rPr>
                      <w:rStyle w:val="mbox-text-span3"/>
                      <w:i/>
                      <w:iCs/>
                      <w:sz w:val="20"/>
                      <w:szCs w:val="20"/>
                    </w:rPr>
                    <w:t>(</w:t>
                  </w:r>
                  <w:hyperlink r:id="rId23" w:tooltip="Help:Maintenance template removal" w:history="1">
                    <w:r>
                      <w:rPr>
                        <w:rStyle w:val="Hyperlink"/>
                        <w:i/>
                        <w:iCs/>
                        <w:sz w:val="20"/>
                        <w:szCs w:val="20"/>
                      </w:rPr>
                      <w:t>Learn how and when to remove this template message</w:t>
                    </w:r>
                  </w:hyperlink>
                  <w:r>
                    <w:rPr>
                      <w:rStyle w:val="mbox-text-span3"/>
                      <w:i/>
                      <w:iCs/>
                      <w:sz w:val="20"/>
                      <w:szCs w:val="20"/>
                    </w:rPr>
                    <w:t>)</w:t>
                  </w:r>
                </w:p>
              </w:tc>
            </w:tr>
          </w:tbl>
          <w:p w:rsidR="007D17A7" w:rsidRDefault="007D17A7" w:rsidP="007D17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
              <w:gridCol w:w="6826"/>
            </w:tblGrid>
            <w:tr w:rsidR="007D17A7" w:rsidTr="007D17A7">
              <w:trPr>
                <w:tblCellSpacing w:w="15" w:type="dxa"/>
              </w:trPr>
              <w:tc>
                <w:tcPr>
                  <w:tcW w:w="0" w:type="auto"/>
                  <w:tcBorders>
                    <w:top w:val="nil"/>
                    <w:left w:val="nil"/>
                    <w:bottom w:val="nil"/>
                    <w:right w:val="nil"/>
                  </w:tcBorders>
                  <w:tcMar>
                    <w:top w:w="30" w:type="dxa"/>
                    <w:left w:w="216" w:type="dxa"/>
                    <w:bottom w:w="30" w:type="dxa"/>
                    <w:right w:w="0" w:type="dxa"/>
                  </w:tcMar>
                  <w:vAlign w:val="center"/>
                  <w:hideMark/>
                </w:tcPr>
                <w:p w:rsidR="007D17A7" w:rsidRDefault="007D17A7" w:rsidP="007D17A7">
                  <w:pPr>
                    <w:jc w:val="center"/>
                  </w:pPr>
                  <w:r>
                    <w:rPr>
                      <w:noProof/>
                      <w:lang w:eastAsia="en-MY"/>
                    </w:rPr>
                    <w:drawing>
                      <wp:inline distT="0" distB="0" distL="0" distR="0">
                        <wp:extent cx="381000" cy="381000"/>
                        <wp:effectExtent l="0" t="0" r="0" b="0"/>
                        <wp:docPr id="4" name="Picture 4" descr="https://upload.wikimedia.org/wikipedia/en/thumb/f/f2/Edit-clear.svg/60px-Edit-clea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en/thumb/f/f2/Edit-clear.svg/60px-Edit-clear.svg.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5000" w:type="pct"/>
                  <w:tcBorders>
                    <w:top w:val="nil"/>
                    <w:left w:val="nil"/>
                    <w:bottom w:val="nil"/>
                    <w:right w:val="nil"/>
                  </w:tcBorders>
                  <w:tcMar>
                    <w:top w:w="60" w:type="dxa"/>
                    <w:left w:w="216" w:type="dxa"/>
                    <w:bottom w:w="60" w:type="dxa"/>
                    <w:right w:w="216" w:type="dxa"/>
                  </w:tcMar>
                  <w:vAlign w:val="center"/>
                  <w:hideMark/>
                </w:tcPr>
                <w:p w:rsidR="007D17A7" w:rsidRDefault="007D17A7">
                  <w:r>
                    <w:rPr>
                      <w:rStyle w:val="mbox-text-span3"/>
                    </w:rPr>
                    <w:t xml:space="preserve">This article </w:t>
                  </w:r>
                  <w:r>
                    <w:rPr>
                      <w:rStyle w:val="mbox-text-span3"/>
                      <w:b/>
                      <w:bCs/>
                    </w:rPr>
                    <w:t xml:space="preserve">is written like a </w:t>
                  </w:r>
                  <w:hyperlink r:id="rId25" w:anchor="ESSAY" w:tooltip="Wikipedia:What Wikipedia is not" w:history="1">
                    <w:r>
                      <w:rPr>
                        <w:rStyle w:val="Hyperlink"/>
                        <w:b/>
                        <w:bCs/>
                      </w:rPr>
                      <w:t>personal reflection or opinion essay</w:t>
                    </w:r>
                  </w:hyperlink>
                  <w:r>
                    <w:rPr>
                      <w:rStyle w:val="mbox-text-span3"/>
                      <w:b/>
                      <w:bCs/>
                    </w:rPr>
                    <w:t xml:space="preserve"> that states the Wikipedia editor's personal feelings about a topic, rather than the opinions of experts</w:t>
                  </w:r>
                  <w:r>
                    <w:rPr>
                      <w:rStyle w:val="mbox-text-span3"/>
                    </w:rPr>
                    <w:t xml:space="preserve">. </w:t>
                  </w:r>
                  <w:r>
                    <w:rPr>
                      <w:rStyle w:val="hide-when-compact2"/>
                    </w:rPr>
                    <w:t xml:space="preserve">Please </w:t>
                  </w:r>
                  <w:hyperlink r:id="rId26" w:history="1">
                    <w:r>
                      <w:rPr>
                        <w:rStyle w:val="Hyperlink"/>
                      </w:rPr>
                      <w:t>help improve it</w:t>
                    </w:r>
                  </w:hyperlink>
                  <w:r>
                    <w:rPr>
                      <w:rStyle w:val="hide-when-compact2"/>
                    </w:rPr>
                    <w:t xml:space="preserve"> by rewriting it in an </w:t>
                  </w:r>
                  <w:hyperlink r:id="rId27" w:tooltip="Wikipedia:Encyclopedic style" w:history="1">
                    <w:proofErr w:type="spellStart"/>
                    <w:r>
                      <w:rPr>
                        <w:rStyle w:val="Hyperlink"/>
                      </w:rPr>
                      <w:t>encyclopedic</w:t>
                    </w:r>
                    <w:proofErr w:type="spellEnd"/>
                    <w:r>
                      <w:rPr>
                        <w:rStyle w:val="Hyperlink"/>
                      </w:rPr>
                      <w:t xml:space="preserve"> style</w:t>
                    </w:r>
                  </w:hyperlink>
                  <w:r>
                    <w:rPr>
                      <w:rStyle w:val="hide-when-compact2"/>
                    </w:rPr>
                    <w:t>.</w:t>
                  </w:r>
                  <w:r>
                    <w:rPr>
                      <w:rStyle w:val="mbox-text-span3"/>
                    </w:rPr>
                    <w:t xml:space="preserve"> </w:t>
                  </w:r>
                  <w:r>
                    <w:rPr>
                      <w:rStyle w:val="mbox-text-span3"/>
                      <w:i/>
                      <w:iCs/>
                      <w:sz w:val="20"/>
                      <w:szCs w:val="20"/>
                    </w:rPr>
                    <w:t>(November 2013)</w:t>
                  </w:r>
                  <w:r>
                    <w:rPr>
                      <w:rStyle w:val="mbox-text-span3"/>
                    </w:rPr>
                    <w:t xml:space="preserve"> </w:t>
                  </w:r>
                  <w:r>
                    <w:rPr>
                      <w:rStyle w:val="mbox-text-span3"/>
                      <w:i/>
                      <w:iCs/>
                      <w:sz w:val="20"/>
                      <w:szCs w:val="20"/>
                    </w:rPr>
                    <w:t>(</w:t>
                  </w:r>
                  <w:hyperlink r:id="rId28" w:tooltip="Help:Maintenance template removal" w:history="1">
                    <w:r>
                      <w:rPr>
                        <w:rStyle w:val="Hyperlink"/>
                        <w:i/>
                        <w:iCs/>
                        <w:sz w:val="20"/>
                        <w:szCs w:val="20"/>
                      </w:rPr>
                      <w:t>Learn how and when to remove this template message</w:t>
                    </w:r>
                  </w:hyperlink>
                  <w:r>
                    <w:rPr>
                      <w:rStyle w:val="mbox-text-span3"/>
                      <w:i/>
                      <w:iCs/>
                      <w:sz w:val="20"/>
                      <w:szCs w:val="20"/>
                    </w:rPr>
                    <w:t>)</w:t>
                  </w:r>
                </w:p>
              </w:tc>
            </w:tr>
          </w:tbl>
          <w:p w:rsidR="007D17A7" w:rsidRDefault="007D17A7">
            <w:r>
              <w:rPr>
                <w:i/>
                <w:iCs/>
                <w:sz w:val="20"/>
                <w:szCs w:val="20"/>
              </w:rPr>
              <w:t>(</w:t>
            </w:r>
            <w:hyperlink r:id="rId29" w:tooltip="Help:Maintenance template removal" w:history="1">
              <w:r>
                <w:rPr>
                  <w:rStyle w:val="Hyperlink"/>
                  <w:i/>
                  <w:iCs/>
                  <w:sz w:val="20"/>
                  <w:szCs w:val="20"/>
                </w:rPr>
                <w:t>Learn how and when to remove this template message</w:t>
              </w:r>
            </w:hyperlink>
            <w:r>
              <w:rPr>
                <w:i/>
                <w:iCs/>
                <w:sz w:val="20"/>
                <w:szCs w:val="20"/>
              </w:rPr>
              <w:t>)</w:t>
            </w:r>
          </w:p>
        </w:tc>
      </w:tr>
    </w:tbl>
    <w:p w:rsidR="007D17A7" w:rsidRDefault="007D17A7" w:rsidP="007D17A7">
      <w:pPr>
        <w:rPr>
          <w:lang w:val="en"/>
        </w:rPr>
      </w:pPr>
      <w:r>
        <w:rPr>
          <w:noProof/>
          <w:color w:val="0000FF"/>
          <w:lang w:eastAsia="en-MY"/>
        </w:rPr>
        <w:drawing>
          <wp:inline distT="0" distB="0" distL="0" distR="0">
            <wp:extent cx="2095500" cy="1574800"/>
            <wp:effectExtent l="0" t="0" r="0" b="6350"/>
            <wp:docPr id="3" name="Picture 3" descr="https://upload.wikimedia.org/wikipedia/commons/thumb/f/fc/Hongkong_central_kowloon-full.jpg/330px-Hongkong_central_kowloon-full.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f/fc/Hongkong_central_kowloon-full.jpg/330px-Hongkong_central_kowloon-full.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95500" cy="1574800"/>
                    </a:xfrm>
                    <a:prstGeom prst="rect">
                      <a:avLst/>
                    </a:prstGeom>
                    <a:noFill/>
                    <a:ln>
                      <a:noFill/>
                    </a:ln>
                  </pic:spPr>
                </pic:pic>
              </a:graphicData>
            </a:graphic>
          </wp:inline>
        </w:drawing>
      </w:r>
    </w:p>
    <w:p w:rsidR="007D17A7" w:rsidRDefault="007D17A7" w:rsidP="007D17A7">
      <w:pPr>
        <w:rPr>
          <w:lang w:val="en"/>
        </w:rPr>
      </w:pPr>
      <w:r>
        <w:rPr>
          <w:lang w:val="en"/>
        </w:rPr>
        <w:t xml:space="preserve">Urban planning designs settlements, from the smallest towns to the largest cities. Shown here is </w:t>
      </w:r>
      <w:hyperlink r:id="rId32" w:tooltip="Hong Kong" w:history="1">
        <w:r>
          <w:rPr>
            <w:rStyle w:val="Hyperlink"/>
            <w:lang w:val="en"/>
          </w:rPr>
          <w:t>Hong Kong</w:t>
        </w:r>
      </w:hyperlink>
      <w:r>
        <w:rPr>
          <w:lang w:val="en"/>
        </w:rPr>
        <w:t xml:space="preserve"> from Western District overlooking </w:t>
      </w:r>
      <w:hyperlink r:id="rId33" w:tooltip="Kowloon" w:history="1">
        <w:r>
          <w:rPr>
            <w:rStyle w:val="Hyperlink"/>
            <w:lang w:val="en"/>
          </w:rPr>
          <w:t>Kowloon</w:t>
        </w:r>
      </w:hyperlink>
      <w:r>
        <w:rPr>
          <w:lang w:val="en"/>
        </w:rPr>
        <w:t xml:space="preserve">, across </w:t>
      </w:r>
      <w:hyperlink r:id="rId34" w:tooltip="Victoria Harbour" w:history="1">
        <w:r>
          <w:rPr>
            <w:rStyle w:val="Hyperlink"/>
            <w:lang w:val="en"/>
          </w:rPr>
          <w:t xml:space="preserve">Victoria </w:t>
        </w:r>
        <w:proofErr w:type="spellStart"/>
        <w:r>
          <w:rPr>
            <w:rStyle w:val="Hyperlink"/>
            <w:lang w:val="en"/>
          </w:rPr>
          <w:t>Harbour</w:t>
        </w:r>
        <w:proofErr w:type="spellEnd"/>
      </w:hyperlink>
      <w:r>
        <w:rPr>
          <w:lang w:val="en"/>
        </w:rPr>
        <w:t>.</w:t>
      </w:r>
    </w:p>
    <w:p w:rsidR="007D17A7" w:rsidRDefault="007D17A7" w:rsidP="007D17A7">
      <w:pPr>
        <w:pStyle w:val="NormalWeb"/>
        <w:rPr>
          <w:lang w:val="en"/>
        </w:rPr>
      </w:pPr>
      <w:r>
        <w:rPr>
          <w:b/>
          <w:bCs/>
          <w:lang w:val="en"/>
        </w:rPr>
        <w:t>Planning Theory</w:t>
      </w:r>
      <w:r>
        <w:rPr>
          <w:lang w:val="en"/>
        </w:rPr>
        <w:t xml:space="preserve"> is the body of scientific concepts, definitions, behavioral relationships, and assumptions that define the body of knowledge of urban planning. There are eight procedural theories of planning that remain the principal theories of planning procedure today: the rational-comprehensive approach, the incremental approach, the </w:t>
      </w:r>
      <w:proofErr w:type="spellStart"/>
      <w:r>
        <w:rPr>
          <w:lang w:val="en"/>
        </w:rPr>
        <w:t>transactive</w:t>
      </w:r>
      <w:proofErr w:type="spellEnd"/>
      <w:r>
        <w:rPr>
          <w:lang w:val="en"/>
        </w:rPr>
        <w:t xml:space="preserve"> approach, the </w:t>
      </w:r>
      <w:r>
        <w:rPr>
          <w:lang w:val="en"/>
        </w:rPr>
        <w:lastRenderedPageBreak/>
        <w:t>communicative approach, the advocacy approach, the equity approach, the radical approach, and the humanist or phenomenological approach.</w:t>
      </w:r>
      <w:hyperlink r:id="rId35" w:anchor="cite_note-1" w:history="1">
        <w:r>
          <w:rPr>
            <w:color w:val="0000FF"/>
            <w:sz w:val="19"/>
            <w:szCs w:val="19"/>
            <w:u w:val="single"/>
            <w:vertAlign w:val="superscript"/>
            <w:lang w:val="en"/>
          </w:rPr>
          <w:t>[1]</w:t>
        </w:r>
      </w:hyperlink>
    </w:p>
    <w:p w:rsidR="007D17A7" w:rsidRDefault="007D17A7" w:rsidP="007D17A7">
      <w:pPr>
        <w:pStyle w:val="Heading2"/>
        <w:rPr>
          <w:lang w:val="en"/>
        </w:rPr>
      </w:pPr>
      <w:r>
        <w:rPr>
          <w:lang w:val="en"/>
        </w:rPr>
        <w:t>Contents</w:t>
      </w:r>
    </w:p>
    <w:p w:rsidR="007D17A7" w:rsidRDefault="007D17A7" w:rsidP="007D17A7">
      <w:pPr>
        <w:rPr>
          <w:lang w:val="en"/>
        </w:rPr>
      </w:pPr>
      <w:r>
        <w:rPr>
          <w:rStyle w:val="toctoggle"/>
          <w:lang w:val="en"/>
        </w:rPr>
        <w:t> [</w:t>
      </w:r>
      <w:hyperlink r:id="rId36" w:history="1">
        <w:proofErr w:type="gramStart"/>
        <w:r>
          <w:rPr>
            <w:rStyle w:val="Hyperlink"/>
            <w:lang w:val="en"/>
          </w:rPr>
          <w:t>hide</w:t>
        </w:r>
        <w:proofErr w:type="gramEnd"/>
      </w:hyperlink>
      <w:r>
        <w:rPr>
          <w:rStyle w:val="toctoggle"/>
          <w:lang w:val="en"/>
        </w:rPr>
        <w:t>] </w:t>
      </w:r>
    </w:p>
    <w:p w:rsidR="007D17A7" w:rsidRDefault="007D17A7" w:rsidP="007D17A7">
      <w:pPr>
        <w:numPr>
          <w:ilvl w:val="0"/>
          <w:numId w:val="1"/>
        </w:numPr>
        <w:spacing w:before="100" w:beforeAutospacing="1" w:after="100" w:afterAutospacing="1" w:line="240" w:lineRule="auto"/>
        <w:rPr>
          <w:lang w:val="en"/>
        </w:rPr>
      </w:pPr>
      <w:hyperlink r:id="rId37" w:anchor="Background" w:history="1">
        <w:r>
          <w:rPr>
            <w:rStyle w:val="tocnumber3"/>
            <w:color w:val="0000FF"/>
            <w:u w:val="single"/>
            <w:lang w:val="en"/>
          </w:rPr>
          <w:t>1</w:t>
        </w:r>
        <w:r>
          <w:rPr>
            <w:rStyle w:val="Hyperlink"/>
            <w:lang w:val="en"/>
          </w:rPr>
          <w:t xml:space="preserve"> </w:t>
        </w:r>
        <w:r>
          <w:rPr>
            <w:rStyle w:val="toctext2"/>
            <w:color w:val="0000FF"/>
            <w:u w:val="single"/>
            <w:lang w:val="en"/>
          </w:rPr>
          <w:t>Background</w:t>
        </w:r>
      </w:hyperlink>
    </w:p>
    <w:p w:rsidR="007D17A7" w:rsidRDefault="007D17A7" w:rsidP="007D17A7">
      <w:pPr>
        <w:numPr>
          <w:ilvl w:val="0"/>
          <w:numId w:val="1"/>
        </w:numPr>
        <w:spacing w:before="100" w:beforeAutospacing="1" w:after="100" w:afterAutospacing="1" w:line="240" w:lineRule="auto"/>
        <w:rPr>
          <w:lang w:val="en"/>
        </w:rPr>
      </w:pPr>
      <w:hyperlink r:id="rId38" w:anchor="Blueprint_planning" w:history="1">
        <w:r>
          <w:rPr>
            <w:rStyle w:val="tocnumber3"/>
            <w:color w:val="0000FF"/>
            <w:u w:val="single"/>
            <w:lang w:val="en"/>
          </w:rPr>
          <w:t>2</w:t>
        </w:r>
        <w:r>
          <w:rPr>
            <w:rStyle w:val="Hyperlink"/>
            <w:lang w:val="en"/>
          </w:rPr>
          <w:t xml:space="preserve"> </w:t>
        </w:r>
        <w:r>
          <w:rPr>
            <w:rStyle w:val="toctext2"/>
            <w:color w:val="0000FF"/>
            <w:u w:val="single"/>
            <w:lang w:val="en"/>
          </w:rPr>
          <w:t>Blueprint planning</w:t>
        </w:r>
      </w:hyperlink>
    </w:p>
    <w:p w:rsidR="007D17A7" w:rsidRDefault="007D17A7" w:rsidP="007D17A7">
      <w:pPr>
        <w:numPr>
          <w:ilvl w:val="0"/>
          <w:numId w:val="1"/>
        </w:numPr>
        <w:spacing w:before="100" w:beforeAutospacing="1" w:after="100" w:afterAutospacing="1" w:line="240" w:lineRule="auto"/>
        <w:rPr>
          <w:lang w:val="en"/>
        </w:rPr>
      </w:pPr>
      <w:hyperlink r:id="rId39" w:anchor="Synoptic_planning" w:history="1">
        <w:r>
          <w:rPr>
            <w:rStyle w:val="tocnumber3"/>
            <w:color w:val="0000FF"/>
            <w:u w:val="single"/>
            <w:lang w:val="en"/>
          </w:rPr>
          <w:t>3</w:t>
        </w:r>
        <w:r>
          <w:rPr>
            <w:rStyle w:val="Hyperlink"/>
            <w:lang w:val="en"/>
          </w:rPr>
          <w:t xml:space="preserve"> </w:t>
        </w:r>
        <w:r>
          <w:rPr>
            <w:rStyle w:val="toctext2"/>
            <w:color w:val="0000FF"/>
            <w:u w:val="single"/>
            <w:lang w:val="en"/>
          </w:rPr>
          <w:t>Synoptic planning</w:t>
        </w:r>
      </w:hyperlink>
    </w:p>
    <w:p w:rsidR="007D17A7" w:rsidRDefault="007D17A7" w:rsidP="007D17A7">
      <w:pPr>
        <w:numPr>
          <w:ilvl w:val="0"/>
          <w:numId w:val="1"/>
        </w:numPr>
        <w:spacing w:before="100" w:beforeAutospacing="1" w:after="100" w:afterAutospacing="1" w:line="240" w:lineRule="auto"/>
        <w:rPr>
          <w:lang w:val="en"/>
        </w:rPr>
      </w:pPr>
      <w:hyperlink r:id="rId40" w:anchor="Participatory_planning" w:history="1">
        <w:r>
          <w:rPr>
            <w:rStyle w:val="tocnumber3"/>
            <w:color w:val="0000FF"/>
            <w:u w:val="single"/>
            <w:lang w:val="en"/>
          </w:rPr>
          <w:t>4</w:t>
        </w:r>
        <w:r>
          <w:rPr>
            <w:rStyle w:val="Hyperlink"/>
            <w:lang w:val="en"/>
          </w:rPr>
          <w:t xml:space="preserve"> </w:t>
        </w:r>
        <w:r>
          <w:rPr>
            <w:rStyle w:val="toctext2"/>
            <w:color w:val="0000FF"/>
            <w:u w:val="single"/>
            <w:lang w:val="en"/>
          </w:rPr>
          <w:t>Participatory planning</w:t>
        </w:r>
      </w:hyperlink>
    </w:p>
    <w:p w:rsidR="007D17A7" w:rsidRDefault="007D17A7" w:rsidP="007D17A7">
      <w:pPr>
        <w:numPr>
          <w:ilvl w:val="0"/>
          <w:numId w:val="1"/>
        </w:numPr>
        <w:spacing w:before="100" w:beforeAutospacing="1" w:after="100" w:afterAutospacing="1" w:line="240" w:lineRule="auto"/>
        <w:rPr>
          <w:lang w:val="en"/>
        </w:rPr>
      </w:pPr>
      <w:hyperlink r:id="rId41" w:anchor="Incrementalism" w:history="1">
        <w:r>
          <w:rPr>
            <w:rStyle w:val="tocnumber3"/>
            <w:color w:val="0000FF"/>
            <w:u w:val="single"/>
            <w:lang w:val="en"/>
          </w:rPr>
          <w:t>5</w:t>
        </w:r>
        <w:r>
          <w:rPr>
            <w:rStyle w:val="Hyperlink"/>
            <w:lang w:val="en"/>
          </w:rPr>
          <w:t xml:space="preserve"> </w:t>
        </w:r>
        <w:proofErr w:type="spellStart"/>
        <w:r>
          <w:rPr>
            <w:rStyle w:val="toctext2"/>
            <w:color w:val="0000FF"/>
            <w:u w:val="single"/>
            <w:lang w:val="en"/>
          </w:rPr>
          <w:t>Incrementalism</w:t>
        </w:r>
        <w:proofErr w:type="spellEnd"/>
      </w:hyperlink>
    </w:p>
    <w:p w:rsidR="007D17A7" w:rsidRDefault="007D17A7" w:rsidP="007D17A7">
      <w:pPr>
        <w:numPr>
          <w:ilvl w:val="0"/>
          <w:numId w:val="1"/>
        </w:numPr>
        <w:spacing w:before="100" w:beforeAutospacing="1" w:after="100" w:afterAutospacing="1" w:line="240" w:lineRule="auto"/>
        <w:rPr>
          <w:lang w:val="en"/>
        </w:rPr>
      </w:pPr>
      <w:hyperlink r:id="rId42" w:anchor="Mixed_scanning_model" w:history="1">
        <w:r>
          <w:rPr>
            <w:rStyle w:val="tocnumber3"/>
            <w:color w:val="0000FF"/>
            <w:u w:val="single"/>
            <w:lang w:val="en"/>
          </w:rPr>
          <w:t>6</w:t>
        </w:r>
        <w:r>
          <w:rPr>
            <w:rStyle w:val="Hyperlink"/>
            <w:lang w:val="en"/>
          </w:rPr>
          <w:t xml:space="preserve"> </w:t>
        </w:r>
        <w:r>
          <w:rPr>
            <w:rStyle w:val="toctext2"/>
            <w:color w:val="0000FF"/>
            <w:u w:val="single"/>
            <w:lang w:val="en"/>
          </w:rPr>
          <w:t>Mixed scanning model</w:t>
        </w:r>
      </w:hyperlink>
    </w:p>
    <w:p w:rsidR="007D17A7" w:rsidRDefault="007D17A7" w:rsidP="007D17A7">
      <w:pPr>
        <w:numPr>
          <w:ilvl w:val="0"/>
          <w:numId w:val="1"/>
        </w:numPr>
        <w:spacing w:before="100" w:beforeAutospacing="1" w:after="100" w:afterAutospacing="1" w:line="240" w:lineRule="auto"/>
        <w:rPr>
          <w:lang w:val="en"/>
        </w:rPr>
      </w:pPr>
      <w:hyperlink r:id="rId43" w:anchor="Transactive_planning" w:history="1">
        <w:r>
          <w:rPr>
            <w:rStyle w:val="tocnumber3"/>
            <w:color w:val="0000FF"/>
            <w:u w:val="single"/>
            <w:lang w:val="en"/>
          </w:rPr>
          <w:t>7</w:t>
        </w:r>
        <w:r>
          <w:rPr>
            <w:rStyle w:val="Hyperlink"/>
            <w:lang w:val="en"/>
          </w:rPr>
          <w:t xml:space="preserve"> </w:t>
        </w:r>
        <w:proofErr w:type="spellStart"/>
        <w:r>
          <w:rPr>
            <w:rStyle w:val="toctext2"/>
            <w:color w:val="0000FF"/>
            <w:u w:val="single"/>
            <w:lang w:val="en"/>
          </w:rPr>
          <w:t>Transactive</w:t>
        </w:r>
        <w:proofErr w:type="spellEnd"/>
        <w:r>
          <w:rPr>
            <w:rStyle w:val="toctext2"/>
            <w:color w:val="0000FF"/>
            <w:u w:val="single"/>
            <w:lang w:val="en"/>
          </w:rPr>
          <w:t xml:space="preserve"> planning</w:t>
        </w:r>
      </w:hyperlink>
    </w:p>
    <w:p w:rsidR="007D17A7" w:rsidRDefault="007D17A7" w:rsidP="007D17A7">
      <w:pPr>
        <w:numPr>
          <w:ilvl w:val="0"/>
          <w:numId w:val="1"/>
        </w:numPr>
        <w:spacing w:before="100" w:beforeAutospacing="1" w:after="100" w:afterAutospacing="1" w:line="240" w:lineRule="auto"/>
        <w:rPr>
          <w:lang w:val="en"/>
        </w:rPr>
      </w:pPr>
      <w:hyperlink r:id="rId44" w:anchor="Advocacy_planning" w:history="1">
        <w:r>
          <w:rPr>
            <w:rStyle w:val="tocnumber3"/>
            <w:color w:val="0000FF"/>
            <w:u w:val="single"/>
            <w:lang w:val="en"/>
          </w:rPr>
          <w:t>8</w:t>
        </w:r>
        <w:r>
          <w:rPr>
            <w:rStyle w:val="Hyperlink"/>
            <w:lang w:val="en"/>
          </w:rPr>
          <w:t xml:space="preserve"> </w:t>
        </w:r>
        <w:r>
          <w:rPr>
            <w:rStyle w:val="toctext2"/>
            <w:color w:val="0000FF"/>
            <w:u w:val="single"/>
            <w:lang w:val="en"/>
          </w:rPr>
          <w:t>Advocacy planning</w:t>
        </w:r>
      </w:hyperlink>
    </w:p>
    <w:p w:rsidR="007D17A7" w:rsidRDefault="007D17A7" w:rsidP="007D17A7">
      <w:pPr>
        <w:numPr>
          <w:ilvl w:val="0"/>
          <w:numId w:val="1"/>
        </w:numPr>
        <w:spacing w:before="100" w:beforeAutospacing="1" w:after="100" w:afterAutospacing="1" w:line="240" w:lineRule="auto"/>
        <w:rPr>
          <w:lang w:val="en"/>
        </w:rPr>
      </w:pPr>
      <w:hyperlink r:id="rId45" w:anchor="Bargaining_model" w:history="1">
        <w:r>
          <w:rPr>
            <w:rStyle w:val="tocnumber3"/>
            <w:color w:val="0000FF"/>
            <w:u w:val="single"/>
            <w:lang w:val="en"/>
          </w:rPr>
          <w:t>9</w:t>
        </w:r>
        <w:r>
          <w:rPr>
            <w:rStyle w:val="Hyperlink"/>
            <w:lang w:val="en"/>
          </w:rPr>
          <w:t xml:space="preserve"> </w:t>
        </w:r>
        <w:r>
          <w:rPr>
            <w:rStyle w:val="toctext2"/>
            <w:color w:val="0000FF"/>
            <w:u w:val="single"/>
            <w:lang w:val="en"/>
          </w:rPr>
          <w:t>Bargaining model</w:t>
        </w:r>
      </w:hyperlink>
    </w:p>
    <w:p w:rsidR="007D17A7" w:rsidRDefault="007D17A7" w:rsidP="007D17A7">
      <w:pPr>
        <w:numPr>
          <w:ilvl w:val="0"/>
          <w:numId w:val="1"/>
        </w:numPr>
        <w:spacing w:before="100" w:beforeAutospacing="1" w:after="100" w:afterAutospacing="1" w:line="240" w:lineRule="auto"/>
        <w:rPr>
          <w:lang w:val="en"/>
        </w:rPr>
      </w:pPr>
      <w:hyperlink r:id="rId46" w:anchor="Communicative_approach" w:history="1">
        <w:r>
          <w:rPr>
            <w:rStyle w:val="tocnumber3"/>
            <w:color w:val="0000FF"/>
            <w:u w:val="single"/>
            <w:lang w:val="en"/>
          </w:rPr>
          <w:t>10</w:t>
        </w:r>
        <w:r>
          <w:rPr>
            <w:rStyle w:val="Hyperlink"/>
            <w:lang w:val="en"/>
          </w:rPr>
          <w:t xml:space="preserve"> </w:t>
        </w:r>
        <w:r>
          <w:rPr>
            <w:rStyle w:val="toctext2"/>
            <w:color w:val="0000FF"/>
            <w:u w:val="single"/>
            <w:lang w:val="en"/>
          </w:rPr>
          <w:t>Communicative approach</w:t>
        </w:r>
      </w:hyperlink>
    </w:p>
    <w:p w:rsidR="007D17A7" w:rsidRDefault="007D17A7" w:rsidP="007D17A7">
      <w:pPr>
        <w:numPr>
          <w:ilvl w:val="0"/>
          <w:numId w:val="1"/>
        </w:numPr>
        <w:spacing w:before="100" w:beforeAutospacing="1" w:after="100" w:afterAutospacing="1" w:line="240" w:lineRule="auto"/>
        <w:rPr>
          <w:lang w:val="en"/>
        </w:rPr>
      </w:pPr>
      <w:hyperlink r:id="rId47" w:anchor="Process" w:history="1">
        <w:r>
          <w:rPr>
            <w:rStyle w:val="tocnumber3"/>
            <w:color w:val="0000FF"/>
            <w:u w:val="single"/>
            <w:lang w:val="en"/>
          </w:rPr>
          <w:t>11</w:t>
        </w:r>
        <w:r>
          <w:rPr>
            <w:rStyle w:val="Hyperlink"/>
            <w:lang w:val="en"/>
          </w:rPr>
          <w:t xml:space="preserve"> </w:t>
        </w:r>
        <w:r>
          <w:rPr>
            <w:rStyle w:val="toctext2"/>
            <w:color w:val="0000FF"/>
            <w:u w:val="single"/>
            <w:lang w:val="en"/>
          </w:rPr>
          <w:t>Process</w:t>
        </w:r>
      </w:hyperlink>
      <w:r>
        <w:rPr>
          <w:lang w:val="en"/>
        </w:rPr>
        <w:t xml:space="preserve"> </w:t>
      </w:r>
    </w:p>
    <w:p w:rsidR="007D17A7" w:rsidRDefault="007D17A7" w:rsidP="007D17A7">
      <w:pPr>
        <w:numPr>
          <w:ilvl w:val="1"/>
          <w:numId w:val="1"/>
        </w:numPr>
        <w:spacing w:before="100" w:beforeAutospacing="1" w:after="100" w:afterAutospacing="1" w:line="240" w:lineRule="auto"/>
        <w:rPr>
          <w:lang w:val="en"/>
        </w:rPr>
      </w:pPr>
      <w:hyperlink r:id="rId48" w:anchor="Changes_to_the_planning_process" w:history="1">
        <w:r>
          <w:rPr>
            <w:rStyle w:val="tocnumber3"/>
            <w:color w:val="0000FF"/>
            <w:u w:val="single"/>
            <w:lang w:val="en"/>
          </w:rPr>
          <w:t>11.1</w:t>
        </w:r>
        <w:r>
          <w:rPr>
            <w:rStyle w:val="Hyperlink"/>
            <w:lang w:val="en"/>
          </w:rPr>
          <w:t xml:space="preserve"> </w:t>
        </w:r>
        <w:r>
          <w:rPr>
            <w:rStyle w:val="toctext2"/>
            <w:color w:val="0000FF"/>
            <w:u w:val="single"/>
            <w:lang w:val="en"/>
          </w:rPr>
          <w:t>Changes to the planning process</w:t>
        </w:r>
      </w:hyperlink>
    </w:p>
    <w:p w:rsidR="007D17A7" w:rsidRDefault="007D17A7" w:rsidP="007D17A7">
      <w:pPr>
        <w:numPr>
          <w:ilvl w:val="0"/>
          <w:numId w:val="1"/>
        </w:numPr>
        <w:spacing w:before="100" w:beforeAutospacing="1" w:after="100" w:afterAutospacing="1" w:line="240" w:lineRule="auto"/>
        <w:rPr>
          <w:lang w:val="en"/>
        </w:rPr>
      </w:pPr>
      <w:hyperlink r:id="rId49" w:anchor="See_also" w:history="1">
        <w:r>
          <w:rPr>
            <w:rStyle w:val="tocnumber3"/>
            <w:color w:val="0000FF"/>
            <w:u w:val="single"/>
            <w:lang w:val="en"/>
          </w:rPr>
          <w:t>12</w:t>
        </w:r>
        <w:r>
          <w:rPr>
            <w:rStyle w:val="Hyperlink"/>
            <w:lang w:val="en"/>
          </w:rPr>
          <w:t xml:space="preserve"> </w:t>
        </w:r>
        <w:r>
          <w:rPr>
            <w:rStyle w:val="toctext2"/>
            <w:color w:val="0000FF"/>
            <w:u w:val="single"/>
            <w:lang w:val="en"/>
          </w:rPr>
          <w:t>See also</w:t>
        </w:r>
      </w:hyperlink>
    </w:p>
    <w:p w:rsidR="007D17A7" w:rsidRDefault="007D17A7" w:rsidP="007D17A7">
      <w:pPr>
        <w:numPr>
          <w:ilvl w:val="0"/>
          <w:numId w:val="1"/>
        </w:numPr>
        <w:spacing w:before="100" w:beforeAutospacing="1" w:after="100" w:afterAutospacing="1" w:line="240" w:lineRule="auto"/>
        <w:rPr>
          <w:lang w:val="en"/>
        </w:rPr>
      </w:pPr>
      <w:hyperlink r:id="rId50" w:anchor="References" w:history="1">
        <w:r>
          <w:rPr>
            <w:rStyle w:val="tocnumber3"/>
            <w:color w:val="0000FF"/>
            <w:u w:val="single"/>
            <w:lang w:val="en"/>
          </w:rPr>
          <w:t>13</w:t>
        </w:r>
        <w:r>
          <w:rPr>
            <w:rStyle w:val="Hyperlink"/>
            <w:lang w:val="en"/>
          </w:rPr>
          <w:t xml:space="preserve"> </w:t>
        </w:r>
        <w:r>
          <w:rPr>
            <w:rStyle w:val="toctext2"/>
            <w:color w:val="0000FF"/>
            <w:u w:val="single"/>
            <w:lang w:val="en"/>
          </w:rPr>
          <w:t>References</w:t>
        </w:r>
      </w:hyperlink>
    </w:p>
    <w:p w:rsidR="007D17A7" w:rsidRDefault="007D17A7" w:rsidP="007D17A7">
      <w:pPr>
        <w:numPr>
          <w:ilvl w:val="0"/>
          <w:numId w:val="1"/>
        </w:numPr>
        <w:spacing w:before="100" w:beforeAutospacing="1" w:after="100" w:afterAutospacing="1" w:line="240" w:lineRule="auto"/>
        <w:rPr>
          <w:lang w:val="en"/>
        </w:rPr>
      </w:pPr>
      <w:hyperlink r:id="rId51" w:anchor="Further_reading" w:history="1">
        <w:r>
          <w:rPr>
            <w:rStyle w:val="tocnumber3"/>
            <w:color w:val="0000FF"/>
            <w:u w:val="single"/>
            <w:lang w:val="en"/>
          </w:rPr>
          <w:t>14</w:t>
        </w:r>
        <w:r>
          <w:rPr>
            <w:rStyle w:val="Hyperlink"/>
            <w:lang w:val="en"/>
          </w:rPr>
          <w:t xml:space="preserve"> </w:t>
        </w:r>
        <w:r>
          <w:rPr>
            <w:rStyle w:val="toctext2"/>
            <w:color w:val="0000FF"/>
            <w:u w:val="single"/>
            <w:lang w:val="en"/>
          </w:rPr>
          <w:t>Further reading</w:t>
        </w:r>
      </w:hyperlink>
    </w:p>
    <w:p w:rsidR="007D17A7" w:rsidRDefault="007D17A7" w:rsidP="007D17A7">
      <w:pPr>
        <w:numPr>
          <w:ilvl w:val="0"/>
          <w:numId w:val="1"/>
        </w:numPr>
        <w:spacing w:before="100" w:beforeAutospacing="1" w:after="100" w:afterAutospacing="1" w:line="240" w:lineRule="auto"/>
        <w:rPr>
          <w:lang w:val="en"/>
        </w:rPr>
      </w:pPr>
      <w:hyperlink r:id="rId52" w:anchor="External_links" w:history="1">
        <w:r>
          <w:rPr>
            <w:rStyle w:val="tocnumber3"/>
            <w:color w:val="0000FF"/>
            <w:u w:val="single"/>
            <w:lang w:val="en"/>
          </w:rPr>
          <w:t>15</w:t>
        </w:r>
        <w:r>
          <w:rPr>
            <w:rStyle w:val="Hyperlink"/>
            <w:lang w:val="en"/>
          </w:rPr>
          <w:t xml:space="preserve"> </w:t>
        </w:r>
        <w:r>
          <w:rPr>
            <w:rStyle w:val="toctext2"/>
            <w:color w:val="0000FF"/>
            <w:u w:val="single"/>
            <w:lang w:val="en"/>
          </w:rPr>
          <w:t>External links</w:t>
        </w:r>
      </w:hyperlink>
    </w:p>
    <w:p w:rsidR="007D17A7" w:rsidRDefault="007D17A7" w:rsidP="007D17A7">
      <w:pPr>
        <w:pStyle w:val="Heading2"/>
        <w:rPr>
          <w:lang w:val="en"/>
        </w:rPr>
      </w:pPr>
      <w:proofErr w:type="gramStart"/>
      <w:r>
        <w:rPr>
          <w:rStyle w:val="mw-headline"/>
          <w:lang w:val="en"/>
        </w:rPr>
        <w:t>Background</w:t>
      </w:r>
      <w:r>
        <w:rPr>
          <w:rStyle w:val="mw-editsection-bracket"/>
          <w:lang w:val="en"/>
        </w:rPr>
        <w:t>[</w:t>
      </w:r>
      <w:proofErr w:type="gramEnd"/>
      <w:r>
        <w:rPr>
          <w:rStyle w:val="mw-editsection1"/>
          <w:lang w:val="en"/>
        </w:rPr>
        <w:fldChar w:fldCharType="begin"/>
      </w:r>
      <w:r>
        <w:rPr>
          <w:rStyle w:val="mw-editsection1"/>
          <w:lang w:val="en"/>
        </w:rPr>
        <w:instrText xml:space="preserve"> HYPERLINK "https://en.wikipedia.org/w/index.php?title=Theories_of_urban_planning&amp;action=edit&amp;section=1" \o "Edit section: Background" </w:instrText>
      </w:r>
      <w:r>
        <w:rPr>
          <w:rStyle w:val="mw-editsection1"/>
          <w:lang w:val="en"/>
        </w:rPr>
        <w:fldChar w:fldCharType="separate"/>
      </w:r>
      <w:r>
        <w:rPr>
          <w:rStyle w:val="Hyperlink"/>
          <w:lang w:val="en"/>
        </w:rPr>
        <w:t>edit</w:t>
      </w:r>
      <w:r>
        <w:rPr>
          <w:rStyle w:val="mw-editsection1"/>
          <w:lang w:val="en"/>
        </w:rPr>
        <w:fldChar w:fldCharType="end"/>
      </w:r>
      <w:r>
        <w:rPr>
          <w:rStyle w:val="mw-editsection-bracket"/>
          <w:lang w:val="en"/>
        </w:rPr>
        <w:t>]</w:t>
      </w:r>
    </w:p>
    <w:p w:rsidR="007D17A7" w:rsidRDefault="007D17A7" w:rsidP="007D17A7">
      <w:pPr>
        <w:pStyle w:val="NormalWeb"/>
        <w:rPr>
          <w:lang w:val="en"/>
        </w:rPr>
      </w:pPr>
      <w:r>
        <w:rPr>
          <w:lang w:val="en"/>
        </w:rPr>
        <w:t xml:space="preserve">The modern origins of urban planning lie in the movement for urban reform that arose as a reaction against the disorder of the </w:t>
      </w:r>
      <w:hyperlink r:id="rId53" w:tooltip="Industrial city" w:history="1">
        <w:r>
          <w:rPr>
            <w:rStyle w:val="Hyperlink"/>
            <w:lang w:val="en"/>
          </w:rPr>
          <w:t>industrial city</w:t>
        </w:r>
      </w:hyperlink>
      <w:r>
        <w:rPr>
          <w:lang w:val="en"/>
        </w:rPr>
        <w:t xml:space="preserve"> in the mid-19th century. Urban planning exists in various forms and it addresses many different issues.</w:t>
      </w:r>
      <w:hyperlink r:id="rId54" w:anchor="cite_note-2" w:history="1">
        <w:r>
          <w:rPr>
            <w:color w:val="0000FF"/>
            <w:sz w:val="19"/>
            <w:szCs w:val="19"/>
            <w:u w:val="single"/>
            <w:vertAlign w:val="superscript"/>
            <w:lang w:val="en"/>
          </w:rPr>
          <w:t>[2]</w:t>
        </w:r>
      </w:hyperlink>
      <w:r>
        <w:rPr>
          <w:lang w:val="en"/>
        </w:rPr>
        <w:t xml:space="preserve"> Urban planning can include </w:t>
      </w:r>
      <w:hyperlink r:id="rId55" w:tooltip="Urban renewal" w:history="1">
        <w:r>
          <w:rPr>
            <w:rStyle w:val="Hyperlink"/>
            <w:lang w:val="en"/>
          </w:rPr>
          <w:t>urban renewal</w:t>
        </w:r>
      </w:hyperlink>
      <w:r>
        <w:rPr>
          <w:lang w:val="en"/>
        </w:rPr>
        <w:t xml:space="preserve">, by adapting urban planning methods to existing cities suffering from decline. Alternatively, it can concern the massive challenges associated with urban growth, particularly in the </w:t>
      </w:r>
      <w:hyperlink r:id="rId56" w:tooltip="Global South" w:history="1">
        <w:r>
          <w:rPr>
            <w:rStyle w:val="Hyperlink"/>
            <w:lang w:val="en"/>
          </w:rPr>
          <w:t>Global South</w:t>
        </w:r>
      </w:hyperlink>
      <w:r>
        <w:rPr>
          <w:lang w:val="en"/>
        </w:rPr>
        <w:t>.</w:t>
      </w:r>
      <w:hyperlink r:id="rId57" w:anchor="cite_note-3" w:history="1">
        <w:r>
          <w:rPr>
            <w:color w:val="0000FF"/>
            <w:sz w:val="19"/>
            <w:szCs w:val="19"/>
            <w:u w:val="single"/>
            <w:vertAlign w:val="superscript"/>
            <w:lang w:val="en"/>
          </w:rPr>
          <w:t>[3]</w:t>
        </w:r>
      </w:hyperlink>
    </w:p>
    <w:p w:rsidR="007D17A7" w:rsidRDefault="007D17A7" w:rsidP="007D17A7">
      <w:pPr>
        <w:pStyle w:val="NormalWeb"/>
        <w:rPr>
          <w:lang w:val="en"/>
        </w:rPr>
      </w:pPr>
      <w:r>
        <w:rPr>
          <w:lang w:val="en"/>
        </w:rPr>
        <w:t xml:space="preserve">In the late 20th century, the term </w:t>
      </w:r>
      <w:hyperlink r:id="rId58" w:tooltip="Sustainable development" w:history="1">
        <w:r>
          <w:rPr>
            <w:rStyle w:val="Hyperlink"/>
            <w:lang w:val="en"/>
          </w:rPr>
          <w:t>sustainable development</w:t>
        </w:r>
      </w:hyperlink>
      <w:r>
        <w:rPr>
          <w:lang w:val="en"/>
        </w:rPr>
        <w:t xml:space="preserve"> has come to represent an ideal outcome in the sum of all planning goals.</w:t>
      </w:r>
      <w:hyperlink r:id="rId59" w:anchor="cite_note-4" w:history="1">
        <w:r>
          <w:rPr>
            <w:color w:val="0000FF"/>
            <w:sz w:val="19"/>
            <w:szCs w:val="19"/>
            <w:u w:val="single"/>
            <w:vertAlign w:val="superscript"/>
            <w:lang w:val="en"/>
          </w:rPr>
          <w:t>[4]</w:t>
        </w:r>
      </w:hyperlink>
    </w:p>
    <w:p w:rsidR="007D17A7" w:rsidRDefault="007D17A7" w:rsidP="007D17A7">
      <w:pPr>
        <w:pStyle w:val="Heading2"/>
        <w:rPr>
          <w:lang w:val="en"/>
        </w:rPr>
      </w:pPr>
      <w:r>
        <w:rPr>
          <w:rStyle w:val="mw-headline"/>
          <w:lang w:val="en"/>
        </w:rPr>
        <w:t xml:space="preserve">Blueprint </w:t>
      </w:r>
      <w:proofErr w:type="gramStart"/>
      <w:r>
        <w:rPr>
          <w:rStyle w:val="mw-headline"/>
          <w:lang w:val="en"/>
        </w:rPr>
        <w:t>planning</w:t>
      </w:r>
      <w:r>
        <w:rPr>
          <w:rStyle w:val="mw-editsection-bracket"/>
          <w:lang w:val="en"/>
        </w:rPr>
        <w:t>[</w:t>
      </w:r>
      <w:proofErr w:type="gramEnd"/>
      <w:r>
        <w:rPr>
          <w:rStyle w:val="mw-editsection1"/>
          <w:lang w:val="en"/>
        </w:rPr>
        <w:fldChar w:fldCharType="begin"/>
      </w:r>
      <w:r>
        <w:rPr>
          <w:rStyle w:val="mw-editsection1"/>
          <w:lang w:val="en"/>
        </w:rPr>
        <w:instrText xml:space="preserve"> HYPERLINK "https://en.wikipedia.org/w/index.php?title=Theories_of_urban_planning&amp;action=edit&amp;section=2" \o "Edit section: Blueprint planning" </w:instrText>
      </w:r>
      <w:r>
        <w:rPr>
          <w:rStyle w:val="mw-editsection1"/>
          <w:lang w:val="en"/>
        </w:rPr>
        <w:fldChar w:fldCharType="separate"/>
      </w:r>
      <w:r>
        <w:rPr>
          <w:rStyle w:val="Hyperlink"/>
          <w:lang w:val="en"/>
        </w:rPr>
        <w:t>edit</w:t>
      </w:r>
      <w:r>
        <w:rPr>
          <w:rStyle w:val="mw-editsection1"/>
          <w:lang w:val="en"/>
        </w:rPr>
        <w:fldChar w:fldCharType="end"/>
      </w:r>
      <w:r>
        <w:rPr>
          <w:rStyle w:val="mw-editsection-bracket"/>
          <w:lang w:val="en"/>
        </w:rPr>
        <w:t>]</w:t>
      </w:r>
    </w:p>
    <w:p w:rsidR="007D17A7" w:rsidRDefault="007D17A7" w:rsidP="007D17A7">
      <w:pPr>
        <w:pStyle w:val="NormalWeb"/>
        <w:rPr>
          <w:lang w:val="en"/>
        </w:rPr>
      </w:pPr>
      <w:r>
        <w:rPr>
          <w:lang w:val="en"/>
        </w:rPr>
        <w:t>Following the rise of empiricism during the industrial revolution, the rational planning movement (1890–1960) emphasized the improvement of the built environment based on key spatial factors. Examples of these factors include: exposure to direct sunlight, movement of vehicular traffic, standardized housing units, and proximity to green-space.</w:t>
      </w:r>
      <w:hyperlink r:id="rId60" w:anchor="cite_note-5" w:history="1">
        <w:r>
          <w:rPr>
            <w:color w:val="0000FF"/>
            <w:sz w:val="19"/>
            <w:szCs w:val="19"/>
            <w:u w:val="single"/>
            <w:vertAlign w:val="superscript"/>
            <w:lang w:val="en"/>
          </w:rPr>
          <w:t>[5]</w:t>
        </w:r>
      </w:hyperlink>
      <w:r>
        <w:rPr>
          <w:lang w:val="en"/>
        </w:rPr>
        <w:t xml:space="preserve"> To identify and design for these spatial factors, rational planning relied on a small group of highly specialized technicians, including architects, urban designers, and engineers. Other, less common, but nonetheless influential groups included governmental officials, private developers, and landscape architects. Through the strategies associated with these professions, the rational planning movement developed a collection of techniques for quantitative assessment, predictive modeling, and design. Due to the high level of training required to grasp these methods, however, rational planning fails to provide an avenue for public participation. In </w:t>
      </w:r>
      <w:r>
        <w:rPr>
          <w:lang w:val="en"/>
        </w:rPr>
        <w:lastRenderedPageBreak/>
        <w:t>both theory and practice, this shortcoming opened rational planning to claims of elitism and social insensitivity.</w:t>
      </w:r>
    </w:p>
    <w:p w:rsidR="007D17A7" w:rsidRDefault="007D17A7" w:rsidP="007D17A7">
      <w:pPr>
        <w:pStyle w:val="NormalWeb"/>
        <w:rPr>
          <w:lang w:val="en"/>
        </w:rPr>
      </w:pPr>
      <w:r>
        <w:rPr>
          <w:lang w:val="en"/>
        </w:rPr>
        <w:t>Although it can be seen as an extension of the sort of civic pragmatism seen in Oglethorpe's plan for Savannah or William Penn's plan for Philadelphia, the roots of the rational planning movement lie in Britain's Sanitary Movement (1800-1890).</w:t>
      </w:r>
      <w:hyperlink r:id="rId61" w:anchor="cite_note-6" w:history="1">
        <w:r>
          <w:rPr>
            <w:color w:val="0000FF"/>
            <w:sz w:val="19"/>
            <w:szCs w:val="19"/>
            <w:u w:val="single"/>
            <w:vertAlign w:val="superscript"/>
            <w:lang w:val="en"/>
          </w:rPr>
          <w:t>[6]</w:t>
        </w:r>
      </w:hyperlink>
      <w:r>
        <w:rPr>
          <w:lang w:val="en"/>
        </w:rPr>
        <w:t xml:space="preserve"> During this period, advocates such as </w:t>
      </w:r>
      <w:hyperlink r:id="rId62" w:tooltip="Charles Booth (philanthropist)" w:history="1">
        <w:r>
          <w:rPr>
            <w:rStyle w:val="Hyperlink"/>
            <w:lang w:val="en"/>
          </w:rPr>
          <w:t>Charles Booth</w:t>
        </w:r>
      </w:hyperlink>
      <w:r>
        <w:rPr>
          <w:lang w:val="en"/>
        </w:rPr>
        <w:t xml:space="preserve"> and </w:t>
      </w:r>
      <w:hyperlink r:id="rId63" w:tooltip="Ebenezer Howard" w:history="1">
        <w:r>
          <w:rPr>
            <w:rStyle w:val="Hyperlink"/>
            <w:lang w:val="en"/>
          </w:rPr>
          <w:t>Ebenezer Howard</w:t>
        </w:r>
      </w:hyperlink>
      <w:r>
        <w:rPr>
          <w:lang w:val="en"/>
        </w:rPr>
        <w:t xml:space="preserve"> argued for central organized, top-down solutions to the problems of industrializing cities. In keeping with the rising power of industry, the source of planning authority in the Sanitary Movement included both traditional governmental offices and private development corporations. In London and it surrounding suburbs, cooperation between these two entities created a network of new communities clustered around the expanding rail system.</w:t>
      </w:r>
      <w:hyperlink r:id="rId64" w:anchor="cite_note-7" w:history="1">
        <w:r>
          <w:rPr>
            <w:color w:val="0000FF"/>
            <w:sz w:val="19"/>
            <w:szCs w:val="19"/>
            <w:u w:val="single"/>
            <w:vertAlign w:val="superscript"/>
            <w:lang w:val="en"/>
          </w:rPr>
          <w:t>[7]</w:t>
        </w:r>
      </w:hyperlink>
      <w:r>
        <w:rPr>
          <w:lang w:val="en"/>
        </w:rPr>
        <w:t xml:space="preserve"> Two of the best examples of these communities are </w:t>
      </w:r>
      <w:hyperlink r:id="rId65" w:tooltip="Letchworth" w:history="1">
        <w:proofErr w:type="spellStart"/>
        <w:r>
          <w:rPr>
            <w:rStyle w:val="Hyperlink"/>
            <w:lang w:val="en"/>
          </w:rPr>
          <w:t>Letchworth</w:t>
        </w:r>
        <w:proofErr w:type="spellEnd"/>
      </w:hyperlink>
      <w:r>
        <w:rPr>
          <w:lang w:val="en"/>
        </w:rPr>
        <w:t xml:space="preserve"> in Hertfordshire and </w:t>
      </w:r>
      <w:hyperlink r:id="rId66" w:tooltip="Hampstead Garden Suburb" w:history="1">
        <w:r>
          <w:rPr>
            <w:rStyle w:val="Hyperlink"/>
            <w:lang w:val="en"/>
          </w:rPr>
          <w:t>Hampstead Garden Suburb</w:t>
        </w:r>
      </w:hyperlink>
      <w:r>
        <w:rPr>
          <w:lang w:val="en"/>
        </w:rPr>
        <w:t xml:space="preserve"> in Greater London. In both communities, architects </w:t>
      </w:r>
      <w:hyperlink r:id="rId67" w:tooltip="Raymond Unwin" w:history="1">
        <w:r>
          <w:rPr>
            <w:rStyle w:val="Hyperlink"/>
            <w:lang w:val="en"/>
          </w:rPr>
          <w:t>Raymond Unwin</w:t>
        </w:r>
      </w:hyperlink>
      <w:r>
        <w:rPr>
          <w:lang w:val="en"/>
        </w:rPr>
        <w:t xml:space="preserve"> and </w:t>
      </w:r>
      <w:hyperlink r:id="rId68" w:tooltip="Richard Barry Parker" w:history="1">
        <w:r>
          <w:rPr>
            <w:rStyle w:val="Hyperlink"/>
            <w:lang w:val="en"/>
          </w:rPr>
          <w:t>Richard Barry Parker</w:t>
        </w:r>
      </w:hyperlink>
      <w:r>
        <w:rPr>
          <w:lang w:val="en"/>
        </w:rPr>
        <w:t xml:space="preserve"> exemplify the elite, top-down approach associated with the rational planning movement by using the planning process to establish a uniform landscape and architectural style based on an idealized medieval village.</w:t>
      </w:r>
    </w:p>
    <w:p w:rsidR="007D17A7" w:rsidRDefault="007D17A7" w:rsidP="007D17A7">
      <w:pPr>
        <w:pStyle w:val="NormalWeb"/>
        <w:rPr>
          <w:lang w:val="en"/>
        </w:rPr>
      </w:pPr>
      <w:r>
        <w:rPr>
          <w:lang w:val="en"/>
        </w:rPr>
        <w:t xml:space="preserve">From Britain, the rational planning movement spread out across the world. In areas undergoing industrialization themselves, British influences combined with local movements to create unique reinterpretations of the rational planning process. In Paris, architect </w:t>
      </w:r>
      <w:hyperlink r:id="rId69" w:tooltip="Le Corbusier" w:history="1">
        <w:r>
          <w:rPr>
            <w:rStyle w:val="Hyperlink"/>
            <w:lang w:val="en"/>
          </w:rPr>
          <w:t>Le Corbusier</w:t>
        </w:r>
      </w:hyperlink>
      <w:r>
        <w:rPr>
          <w:lang w:val="en"/>
        </w:rPr>
        <w:t xml:space="preserve"> adopted rational planning's centralized approach and added to it a dedication to quantitative assessment and a love for the automobile. Together, these two factors yielded the influential planning aesthetic known as "Tower in the Park". In the United States, </w:t>
      </w:r>
      <w:hyperlink r:id="rId70" w:tooltip="Frank Lloyd Wright" w:history="1">
        <w:r>
          <w:rPr>
            <w:rStyle w:val="Hyperlink"/>
            <w:lang w:val="en"/>
          </w:rPr>
          <w:t>Frank Lloyd Wright</w:t>
        </w:r>
      </w:hyperlink>
      <w:r>
        <w:rPr>
          <w:lang w:val="en"/>
        </w:rPr>
        <w:t xml:space="preserve"> similarly identified vehicular mobility as a principal planning metric. However, where Le Corbusier emphasized design through quantitative assessment of spatial processes, Wright identified the insights of local public technicians as the key design criteria. Wright's </w:t>
      </w:r>
      <w:hyperlink r:id="rId71" w:tooltip="Broadacre City" w:history="1">
        <w:proofErr w:type="spellStart"/>
        <w:r>
          <w:rPr>
            <w:rStyle w:val="Hyperlink"/>
            <w:lang w:val="en"/>
          </w:rPr>
          <w:t>Broadacre</w:t>
        </w:r>
        <w:proofErr w:type="spellEnd"/>
        <w:r>
          <w:rPr>
            <w:rStyle w:val="Hyperlink"/>
            <w:lang w:val="en"/>
          </w:rPr>
          <w:t xml:space="preserve"> City</w:t>
        </w:r>
      </w:hyperlink>
      <w:r>
        <w:rPr>
          <w:lang w:val="en"/>
        </w:rPr>
        <w:t xml:space="preserve"> provides a vivid expression of what this landscape might look like.</w:t>
      </w:r>
    </w:p>
    <w:p w:rsidR="007D17A7" w:rsidRDefault="007D17A7" w:rsidP="007D17A7">
      <w:pPr>
        <w:pStyle w:val="NormalWeb"/>
        <w:rPr>
          <w:lang w:val="en"/>
        </w:rPr>
      </w:pPr>
      <w:r>
        <w:rPr>
          <w:lang w:val="en"/>
        </w:rPr>
        <w:t xml:space="preserve">Throughout both the United States and Europe, the rational planning movement declined in the </w:t>
      </w:r>
      <w:proofErr w:type="spellStart"/>
      <w:r>
        <w:rPr>
          <w:lang w:val="en"/>
        </w:rPr>
        <w:t>later</w:t>
      </w:r>
      <w:proofErr w:type="spellEnd"/>
      <w:r>
        <w:rPr>
          <w:lang w:val="en"/>
        </w:rPr>
        <w:t xml:space="preserve"> half of the 20th century.</w:t>
      </w:r>
      <w:hyperlink r:id="rId72" w:anchor="cite_note-8" w:history="1">
        <w:r>
          <w:rPr>
            <w:color w:val="0000FF"/>
            <w:sz w:val="19"/>
            <w:szCs w:val="19"/>
            <w:u w:val="single"/>
            <w:vertAlign w:val="superscript"/>
            <w:lang w:val="en"/>
          </w:rPr>
          <w:t>[8]</w:t>
        </w:r>
      </w:hyperlink>
      <w:r>
        <w:rPr>
          <w:lang w:val="en"/>
        </w:rPr>
        <w:t xml:space="preserve"> The reason for the movement's decline was also its strength. By focusing so much on design by technical elites, rational planning lost touch with the public it hoped to serve. Key events in this decline in the United States include the demolition of the Pruitt-</w:t>
      </w:r>
      <w:proofErr w:type="spellStart"/>
      <w:r>
        <w:rPr>
          <w:lang w:val="en"/>
        </w:rPr>
        <w:t>Igoe</w:t>
      </w:r>
      <w:proofErr w:type="spellEnd"/>
      <w:r>
        <w:rPr>
          <w:lang w:val="en"/>
        </w:rPr>
        <w:t xml:space="preserve"> housing project in St. Louis and the national backlash against urban renewal projects, particularly urban expressway projects.</w:t>
      </w:r>
      <w:hyperlink r:id="rId73" w:anchor="cite_note-9" w:history="1">
        <w:r>
          <w:rPr>
            <w:color w:val="0000FF"/>
            <w:sz w:val="19"/>
            <w:szCs w:val="19"/>
            <w:u w:val="single"/>
            <w:vertAlign w:val="superscript"/>
            <w:lang w:val="en"/>
          </w:rPr>
          <w:t>[9]</w:t>
        </w:r>
      </w:hyperlink>
    </w:p>
    <w:p w:rsidR="007D17A7" w:rsidRDefault="007D17A7" w:rsidP="007D17A7">
      <w:pPr>
        <w:pStyle w:val="Heading2"/>
        <w:rPr>
          <w:lang w:val="en"/>
        </w:rPr>
      </w:pPr>
      <w:r>
        <w:rPr>
          <w:rStyle w:val="mw-headline"/>
          <w:lang w:val="en"/>
        </w:rPr>
        <w:t xml:space="preserve">Synoptic </w:t>
      </w:r>
      <w:proofErr w:type="gramStart"/>
      <w:r>
        <w:rPr>
          <w:rStyle w:val="mw-headline"/>
          <w:lang w:val="en"/>
        </w:rPr>
        <w:t>planning</w:t>
      </w:r>
      <w:r>
        <w:rPr>
          <w:rStyle w:val="mw-editsection-bracket"/>
          <w:lang w:val="en"/>
        </w:rPr>
        <w:t>[</w:t>
      </w:r>
      <w:proofErr w:type="gramEnd"/>
      <w:r>
        <w:rPr>
          <w:rStyle w:val="mw-editsection1"/>
          <w:lang w:val="en"/>
        </w:rPr>
        <w:fldChar w:fldCharType="begin"/>
      </w:r>
      <w:r>
        <w:rPr>
          <w:rStyle w:val="mw-editsection1"/>
          <w:lang w:val="en"/>
        </w:rPr>
        <w:instrText xml:space="preserve"> HYPERLINK "https://en.wikipedia.org/w/index.php?title=Theories_of_urban_planning&amp;action=edit&amp;section=3" \o "Edit section: Synoptic planning" </w:instrText>
      </w:r>
      <w:r>
        <w:rPr>
          <w:rStyle w:val="mw-editsection1"/>
          <w:lang w:val="en"/>
        </w:rPr>
        <w:fldChar w:fldCharType="separate"/>
      </w:r>
      <w:r>
        <w:rPr>
          <w:rStyle w:val="Hyperlink"/>
          <w:lang w:val="en"/>
        </w:rPr>
        <w:t>edit</w:t>
      </w:r>
      <w:r>
        <w:rPr>
          <w:rStyle w:val="mw-editsection1"/>
          <w:lang w:val="en"/>
        </w:rPr>
        <w:fldChar w:fldCharType="end"/>
      </w:r>
      <w:r>
        <w:rPr>
          <w:rStyle w:val="mw-editsection-bracket"/>
          <w:lang w:val="en"/>
        </w:rPr>
        <w:t>]</w:t>
      </w:r>
    </w:p>
    <w:p w:rsidR="007D17A7" w:rsidRDefault="007D17A7" w:rsidP="007D17A7">
      <w:pPr>
        <w:pStyle w:val="NormalWeb"/>
        <w:rPr>
          <w:lang w:val="en"/>
        </w:rPr>
      </w:pPr>
      <w:r>
        <w:rPr>
          <w:lang w:val="en"/>
        </w:rPr>
        <w:t>After the “fall” of blueprint planning in the late 1950s and early 1960s, the synoptic model began to emerge as a dominant force in planning. Lane (2005) describes synoptic planning as having four central elements:</w:t>
      </w:r>
    </w:p>
    <w:p w:rsidR="007D17A7" w:rsidRDefault="007D17A7" w:rsidP="007D17A7">
      <w:pPr>
        <w:ind w:left="720"/>
        <w:rPr>
          <w:lang w:val="en"/>
        </w:rPr>
      </w:pPr>
      <w:r>
        <w:rPr>
          <w:lang w:val="en"/>
        </w:rPr>
        <w:t xml:space="preserve">"(1) </w:t>
      </w:r>
      <w:r w:rsidRPr="00CF21B0">
        <w:rPr>
          <w:highlight w:val="yellow"/>
          <w:lang w:val="en"/>
        </w:rPr>
        <w:t>an enhanced emphasis on the specification of goals and targets; (2) an emphasis on quantitative analysis and predication of the environment; (3) a concern to identify and evaluate alternative policy options; and (4) the evaluation of means against ends</w:t>
      </w:r>
      <w:r>
        <w:rPr>
          <w:lang w:val="en"/>
        </w:rPr>
        <w:t xml:space="preserve"> (page 289)."</w:t>
      </w:r>
      <w:hyperlink r:id="rId74" w:anchor="cite_note-Lane-10" w:history="1">
        <w:r>
          <w:rPr>
            <w:color w:val="0000FF"/>
            <w:sz w:val="19"/>
            <w:szCs w:val="19"/>
            <w:u w:val="single"/>
            <w:vertAlign w:val="superscript"/>
            <w:lang w:val="en"/>
          </w:rPr>
          <w:t>[10]</w:t>
        </w:r>
      </w:hyperlink>
    </w:p>
    <w:p w:rsidR="007D17A7" w:rsidRDefault="007D17A7" w:rsidP="007D17A7">
      <w:pPr>
        <w:pStyle w:val="NormalWeb"/>
        <w:rPr>
          <w:lang w:val="en"/>
        </w:rPr>
      </w:pPr>
      <w:hyperlink r:id="rId75" w:tooltip="Public participation" w:history="1">
        <w:r>
          <w:rPr>
            <w:rStyle w:val="Hyperlink"/>
            <w:lang w:val="en"/>
          </w:rPr>
          <w:t>Public participation</w:t>
        </w:r>
      </w:hyperlink>
      <w:r>
        <w:rPr>
          <w:lang w:val="en"/>
        </w:rPr>
        <w:t xml:space="preserve"> was first introduced into this model and it was generally integrated into the system process described above. However, the problem was that the idea of a single </w:t>
      </w:r>
      <w:r>
        <w:rPr>
          <w:lang w:val="en"/>
        </w:rPr>
        <w:lastRenderedPageBreak/>
        <w:t>public interest still dominated attitudes, effectively devaluing the importance of participation because it suggests the idea that the public interest is relatively easy to find and only requires the most minimal form of participation.</w:t>
      </w:r>
      <w:hyperlink r:id="rId76" w:anchor="cite_note-Lane-10" w:history="1">
        <w:r>
          <w:rPr>
            <w:color w:val="0000FF"/>
            <w:sz w:val="19"/>
            <w:szCs w:val="19"/>
            <w:u w:val="single"/>
            <w:vertAlign w:val="superscript"/>
            <w:lang w:val="en"/>
          </w:rPr>
          <w:t>[10]</w:t>
        </w:r>
      </w:hyperlink>
    </w:p>
    <w:p w:rsidR="007D17A7" w:rsidRDefault="007D17A7" w:rsidP="007D17A7">
      <w:pPr>
        <w:pStyle w:val="NormalWeb"/>
        <w:rPr>
          <w:lang w:val="en"/>
        </w:rPr>
      </w:pPr>
      <w:r>
        <w:rPr>
          <w:lang w:val="en"/>
        </w:rPr>
        <w:t>Blueprint and synoptic planning both employ what is called the rational paradigm of planning. The rational model is perhaps the most widely accepted model among planning practitioners and scholars, and is considered by many to be the orthodox view of planning. As its name clearly suggests, the goal of the rational model is to make planning as rational and systematic as possible. Proponents of this paradigm would generally come up with a list of steps that the planning process can be at least relatively neatly sorted out into and that planning practitioners should go through in order when setting out to plan in virtually any area. As noted above, this paradigm has clear implications for public involvement in planning decisions.</w:t>
      </w:r>
      <w:hyperlink r:id="rId77" w:anchor="cite_note-Lane-10" w:history="1">
        <w:r>
          <w:rPr>
            <w:color w:val="0000FF"/>
            <w:sz w:val="19"/>
            <w:szCs w:val="19"/>
            <w:u w:val="single"/>
            <w:vertAlign w:val="superscript"/>
            <w:lang w:val="en"/>
          </w:rPr>
          <w:t>[10]</w:t>
        </w:r>
      </w:hyperlink>
    </w:p>
    <w:p w:rsidR="007D17A7" w:rsidRDefault="007D17A7" w:rsidP="007D17A7">
      <w:pPr>
        <w:pStyle w:val="Heading2"/>
        <w:rPr>
          <w:lang w:val="en"/>
        </w:rPr>
      </w:pPr>
      <w:r>
        <w:rPr>
          <w:rStyle w:val="mw-headline"/>
          <w:lang w:val="en"/>
        </w:rPr>
        <w:t xml:space="preserve">Participatory </w:t>
      </w:r>
      <w:proofErr w:type="gramStart"/>
      <w:r>
        <w:rPr>
          <w:rStyle w:val="mw-headline"/>
          <w:lang w:val="en"/>
        </w:rPr>
        <w:t>planning</w:t>
      </w:r>
      <w:r>
        <w:rPr>
          <w:rStyle w:val="mw-editsection-bracket"/>
          <w:lang w:val="en"/>
        </w:rPr>
        <w:t>[</w:t>
      </w:r>
      <w:proofErr w:type="gramEnd"/>
      <w:r>
        <w:rPr>
          <w:rStyle w:val="mw-editsection1"/>
          <w:lang w:val="en"/>
        </w:rPr>
        <w:fldChar w:fldCharType="begin"/>
      </w:r>
      <w:r>
        <w:rPr>
          <w:rStyle w:val="mw-editsection1"/>
          <w:lang w:val="en"/>
        </w:rPr>
        <w:instrText xml:space="preserve"> HYPERLINK "https://en.wikipedia.org/w/index.php?title=Theories_of_urban_planning&amp;action=edit&amp;section=4" \o "Edit section: Participatory planning" </w:instrText>
      </w:r>
      <w:r>
        <w:rPr>
          <w:rStyle w:val="mw-editsection1"/>
          <w:lang w:val="en"/>
        </w:rPr>
        <w:fldChar w:fldCharType="separate"/>
      </w:r>
      <w:r>
        <w:rPr>
          <w:rStyle w:val="Hyperlink"/>
          <w:lang w:val="en"/>
        </w:rPr>
        <w:t>edit</w:t>
      </w:r>
      <w:r>
        <w:rPr>
          <w:rStyle w:val="mw-editsection1"/>
          <w:lang w:val="en"/>
        </w:rPr>
        <w:fldChar w:fldCharType="end"/>
      </w:r>
      <w:r>
        <w:rPr>
          <w:rStyle w:val="mw-editsection-bracket"/>
          <w:lang w:val="en"/>
        </w:rPr>
        <w:t>]</w:t>
      </w:r>
      <w:bookmarkStart w:id="0" w:name="_GoBack"/>
      <w:bookmarkEnd w:id="0"/>
    </w:p>
    <w:p w:rsidR="007D17A7" w:rsidRDefault="007D17A7" w:rsidP="007D17A7">
      <w:pPr>
        <w:rPr>
          <w:lang w:val="en"/>
        </w:rPr>
      </w:pPr>
      <w:r>
        <w:rPr>
          <w:noProof/>
          <w:color w:val="0000FF"/>
          <w:lang w:eastAsia="en-MY"/>
        </w:rPr>
        <w:drawing>
          <wp:inline distT="0" distB="0" distL="0" distR="0">
            <wp:extent cx="2095500" cy="1574800"/>
            <wp:effectExtent l="0" t="0" r="0" b="6350"/>
            <wp:docPr id="2" name="Picture 2" descr="https://upload.wikimedia.org/wikipedia/commons/thumb/e/ed/Keskustelutilaisuus_Helsingin_yleiskaavasta.jpg/330px-Keskustelutilaisuus_Helsingin_yleiskaavasta.jp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e/ed/Keskustelutilaisuus_Helsingin_yleiskaavasta.jpg/330px-Keskustelutilaisuus_Helsingin_yleiskaavasta.jpg">
                      <a:hlinkClick r:id="rId78"/>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095500" cy="1574800"/>
                    </a:xfrm>
                    <a:prstGeom prst="rect">
                      <a:avLst/>
                    </a:prstGeom>
                    <a:noFill/>
                    <a:ln>
                      <a:noFill/>
                    </a:ln>
                  </pic:spPr>
                </pic:pic>
              </a:graphicData>
            </a:graphic>
          </wp:inline>
        </w:drawing>
      </w:r>
    </w:p>
    <w:p w:rsidR="007D17A7" w:rsidRDefault="007D17A7" w:rsidP="007D17A7">
      <w:pPr>
        <w:rPr>
          <w:lang w:val="en"/>
        </w:rPr>
      </w:pPr>
      <w:r>
        <w:rPr>
          <w:lang w:val="en"/>
        </w:rPr>
        <w:t>A public consultation event about urban planning in Helsinki</w:t>
      </w:r>
    </w:p>
    <w:p w:rsidR="007D17A7" w:rsidRDefault="007D17A7" w:rsidP="007D17A7">
      <w:pPr>
        <w:pStyle w:val="NormalWeb"/>
        <w:rPr>
          <w:lang w:val="en"/>
        </w:rPr>
      </w:pPr>
      <w:r>
        <w:rPr>
          <w:b/>
          <w:bCs/>
          <w:lang w:val="en"/>
        </w:rPr>
        <w:t>Participatory planning</w:t>
      </w:r>
      <w:r>
        <w:rPr>
          <w:lang w:val="en"/>
        </w:rPr>
        <w:t xml:space="preserve"> is an urban planning </w:t>
      </w:r>
      <w:hyperlink r:id="rId80" w:tooltip="Paradigm" w:history="1">
        <w:r>
          <w:rPr>
            <w:rStyle w:val="Hyperlink"/>
            <w:lang w:val="en"/>
          </w:rPr>
          <w:t>paradigm</w:t>
        </w:r>
      </w:hyperlink>
      <w:r>
        <w:rPr>
          <w:lang w:val="en"/>
        </w:rPr>
        <w:t xml:space="preserve"> that emphasizes involving the entire community in the strategic and management processes of urban planning; or, community-level planning processes, urban or rural. It is often considered as part of </w:t>
      </w:r>
      <w:hyperlink r:id="rId81" w:tooltip="Community development" w:history="1">
        <w:r>
          <w:rPr>
            <w:rStyle w:val="Hyperlink"/>
            <w:lang w:val="en"/>
          </w:rPr>
          <w:t>community development</w:t>
        </w:r>
      </w:hyperlink>
      <w:r>
        <w:rPr>
          <w:lang w:val="en"/>
        </w:rPr>
        <w:t>.</w:t>
      </w:r>
      <w:hyperlink r:id="rId82" w:anchor="cite_note-REFALPHA-11" w:history="1">
        <w:r>
          <w:rPr>
            <w:color w:val="0000FF"/>
            <w:sz w:val="19"/>
            <w:szCs w:val="19"/>
            <w:u w:val="single"/>
            <w:vertAlign w:val="superscript"/>
            <w:lang w:val="en"/>
          </w:rPr>
          <w:t>[11]</w:t>
        </w:r>
      </w:hyperlink>
      <w:r>
        <w:rPr>
          <w:lang w:val="en"/>
        </w:rPr>
        <w:t xml:space="preserve"> Participatory planning aims to harmonize views among all of its participants as well as prevent conflict between opposing parties. In addition, marginalized groups have an opportunity to participate in the planning process.</w:t>
      </w:r>
      <w:hyperlink r:id="rId83" w:anchor="cite_note-12" w:history="1">
        <w:r>
          <w:rPr>
            <w:color w:val="0000FF"/>
            <w:sz w:val="19"/>
            <w:szCs w:val="19"/>
            <w:u w:val="single"/>
            <w:vertAlign w:val="superscript"/>
            <w:lang w:val="en"/>
          </w:rPr>
          <w:t>[12]</w:t>
        </w:r>
      </w:hyperlink>
    </w:p>
    <w:p w:rsidR="007D17A7" w:rsidRDefault="007D17A7" w:rsidP="007D17A7">
      <w:pPr>
        <w:pStyle w:val="Heading2"/>
        <w:rPr>
          <w:lang w:val="en"/>
        </w:rPr>
      </w:pPr>
      <w:proofErr w:type="spellStart"/>
      <w:proofErr w:type="gramStart"/>
      <w:r>
        <w:rPr>
          <w:rStyle w:val="mw-headline"/>
          <w:lang w:val="en"/>
        </w:rPr>
        <w:t>Incrementalism</w:t>
      </w:r>
      <w:proofErr w:type="spellEnd"/>
      <w:r>
        <w:rPr>
          <w:rStyle w:val="mw-editsection-bracket"/>
          <w:lang w:val="en"/>
        </w:rPr>
        <w:t>[</w:t>
      </w:r>
      <w:proofErr w:type="gramEnd"/>
      <w:r>
        <w:rPr>
          <w:rStyle w:val="mw-editsection1"/>
          <w:lang w:val="en"/>
        </w:rPr>
        <w:fldChar w:fldCharType="begin"/>
      </w:r>
      <w:r>
        <w:rPr>
          <w:rStyle w:val="mw-editsection1"/>
          <w:lang w:val="en"/>
        </w:rPr>
        <w:instrText xml:space="preserve"> HYPERLINK "https://en.wikipedia.org/w/index.php?title=Theories_of_urban_planning&amp;action=edit&amp;section=5" \o "Edit section: Incrementalism" </w:instrText>
      </w:r>
      <w:r>
        <w:rPr>
          <w:rStyle w:val="mw-editsection1"/>
          <w:lang w:val="en"/>
        </w:rPr>
        <w:fldChar w:fldCharType="separate"/>
      </w:r>
      <w:r>
        <w:rPr>
          <w:rStyle w:val="Hyperlink"/>
          <w:lang w:val="en"/>
        </w:rPr>
        <w:t>edit</w:t>
      </w:r>
      <w:r>
        <w:rPr>
          <w:rStyle w:val="mw-editsection1"/>
          <w:lang w:val="en"/>
        </w:rPr>
        <w:fldChar w:fldCharType="end"/>
      </w:r>
      <w:r>
        <w:rPr>
          <w:rStyle w:val="mw-editsection-bracket"/>
          <w:lang w:val="en"/>
        </w:rPr>
        <w:t>]</w:t>
      </w:r>
    </w:p>
    <w:p w:rsidR="007D17A7" w:rsidRDefault="007D17A7" w:rsidP="007D17A7">
      <w:pPr>
        <w:pStyle w:val="NormalWeb"/>
        <w:rPr>
          <w:lang w:val="en"/>
        </w:rPr>
      </w:pPr>
      <w:r>
        <w:rPr>
          <w:lang w:val="en"/>
        </w:rPr>
        <w:t xml:space="preserve">Beginning in the late 1950s and early 1960s, critiques of the rational paradigm began to emerge and formed into several different schools of planning thought. The first of these schools is </w:t>
      </w:r>
      <w:proofErr w:type="spellStart"/>
      <w:r>
        <w:rPr>
          <w:lang w:val="en"/>
        </w:rPr>
        <w:t>Lindblom’s</w:t>
      </w:r>
      <w:proofErr w:type="spellEnd"/>
      <w:r>
        <w:rPr>
          <w:lang w:val="en"/>
        </w:rPr>
        <w:t xml:space="preserve"> </w:t>
      </w:r>
      <w:hyperlink r:id="rId84" w:tooltip="Incrementalism" w:history="1">
        <w:proofErr w:type="spellStart"/>
        <w:r>
          <w:rPr>
            <w:rStyle w:val="Hyperlink"/>
            <w:lang w:val="en"/>
          </w:rPr>
          <w:t>incrementalism</w:t>
        </w:r>
        <w:proofErr w:type="spellEnd"/>
      </w:hyperlink>
      <w:r>
        <w:rPr>
          <w:lang w:val="en"/>
        </w:rPr>
        <w:t xml:space="preserve">. </w:t>
      </w:r>
      <w:proofErr w:type="spellStart"/>
      <w:r>
        <w:rPr>
          <w:lang w:val="en"/>
        </w:rPr>
        <w:t>Lindblom</w:t>
      </w:r>
      <w:proofErr w:type="spellEnd"/>
      <w:r>
        <w:rPr>
          <w:lang w:val="en"/>
        </w:rPr>
        <w:t xml:space="preserve"> describes planning as “muddling through” and thought that practical planning required decisions to be made incrementally. This incremental approach meant choosing from small number of policy approaches that can only have a small number consequences and are firmly bounded by reality, constantly adjusting the objectives of the planning process and using multiple analyses and evaluations.</w:t>
      </w:r>
      <w:hyperlink r:id="rId85" w:anchor="cite_note-Linblom-13" w:history="1">
        <w:r>
          <w:rPr>
            <w:color w:val="0000FF"/>
            <w:sz w:val="19"/>
            <w:szCs w:val="19"/>
            <w:u w:val="single"/>
            <w:vertAlign w:val="superscript"/>
            <w:lang w:val="en"/>
          </w:rPr>
          <w:t>[13]</w:t>
        </w:r>
      </w:hyperlink>
      <w:r>
        <w:rPr>
          <w:lang w:val="en"/>
        </w:rPr>
        <w:t xml:space="preserve"> Lane (2005) explains the public involvement implications of this philosophy. Though this perspective of planning could be considered a large step forward in that it recognizes that there are number of “public interests” and because it provides room for the planning process to be less centralized and incorporate the voices other than those of planners, it in practice </w:t>
      </w:r>
      <w:r>
        <w:rPr>
          <w:lang w:val="en"/>
        </w:rPr>
        <w:lastRenderedPageBreak/>
        <w:t>would only allow for the public to be involved in a minimal, more reactive rather than proactive way.</w:t>
      </w:r>
      <w:hyperlink r:id="rId86" w:anchor="cite_note-Lane-10" w:history="1">
        <w:r>
          <w:rPr>
            <w:color w:val="0000FF"/>
            <w:sz w:val="19"/>
            <w:szCs w:val="19"/>
            <w:u w:val="single"/>
            <w:vertAlign w:val="superscript"/>
            <w:lang w:val="en"/>
          </w:rPr>
          <w:t>[10]</w:t>
        </w:r>
      </w:hyperlink>
    </w:p>
    <w:p w:rsidR="007D17A7" w:rsidRDefault="007D17A7" w:rsidP="007D17A7">
      <w:pPr>
        <w:pStyle w:val="Heading2"/>
        <w:rPr>
          <w:lang w:val="en"/>
        </w:rPr>
      </w:pPr>
      <w:r>
        <w:rPr>
          <w:rStyle w:val="mw-headline"/>
          <w:lang w:val="en"/>
        </w:rPr>
        <w:t xml:space="preserve">Mixed scanning </w:t>
      </w:r>
      <w:proofErr w:type="gramStart"/>
      <w:r>
        <w:rPr>
          <w:rStyle w:val="mw-headline"/>
          <w:lang w:val="en"/>
        </w:rPr>
        <w:t>model</w:t>
      </w:r>
      <w:r>
        <w:rPr>
          <w:rStyle w:val="mw-editsection-bracket"/>
          <w:lang w:val="en"/>
        </w:rPr>
        <w:t>[</w:t>
      </w:r>
      <w:proofErr w:type="gramEnd"/>
      <w:r>
        <w:rPr>
          <w:rStyle w:val="mw-editsection1"/>
          <w:lang w:val="en"/>
        </w:rPr>
        <w:fldChar w:fldCharType="begin"/>
      </w:r>
      <w:r>
        <w:rPr>
          <w:rStyle w:val="mw-editsection1"/>
          <w:lang w:val="en"/>
        </w:rPr>
        <w:instrText xml:space="preserve"> HYPERLINK "https://en.wikipedia.org/w/index.php?title=Theories_of_urban_planning&amp;action=edit&amp;section=6" \o "Edit section: Mixed scanning model" </w:instrText>
      </w:r>
      <w:r>
        <w:rPr>
          <w:rStyle w:val="mw-editsection1"/>
          <w:lang w:val="en"/>
        </w:rPr>
        <w:fldChar w:fldCharType="separate"/>
      </w:r>
      <w:r>
        <w:rPr>
          <w:rStyle w:val="Hyperlink"/>
          <w:lang w:val="en"/>
        </w:rPr>
        <w:t>edit</w:t>
      </w:r>
      <w:r>
        <w:rPr>
          <w:rStyle w:val="mw-editsection1"/>
          <w:lang w:val="en"/>
        </w:rPr>
        <w:fldChar w:fldCharType="end"/>
      </w:r>
      <w:r>
        <w:rPr>
          <w:rStyle w:val="mw-editsection-bracket"/>
          <w:lang w:val="en"/>
        </w:rPr>
        <w:t>]</w:t>
      </w:r>
    </w:p>
    <w:p w:rsidR="007D17A7" w:rsidRDefault="007D17A7" w:rsidP="007D17A7">
      <w:pPr>
        <w:pStyle w:val="NormalWeb"/>
        <w:rPr>
          <w:lang w:val="en"/>
        </w:rPr>
      </w:pPr>
      <w:r>
        <w:rPr>
          <w:lang w:val="en"/>
        </w:rPr>
        <w:t xml:space="preserve">The mixed scanning model, developed by </w:t>
      </w:r>
      <w:proofErr w:type="spellStart"/>
      <w:r>
        <w:rPr>
          <w:lang w:val="en"/>
        </w:rPr>
        <w:t>Etzioni</w:t>
      </w:r>
      <w:proofErr w:type="spellEnd"/>
      <w:r>
        <w:rPr>
          <w:lang w:val="en"/>
        </w:rPr>
        <w:t xml:space="preserve">, takes a similar, but slightly different approach. </w:t>
      </w:r>
      <w:proofErr w:type="spellStart"/>
      <w:r>
        <w:rPr>
          <w:lang w:val="en"/>
        </w:rPr>
        <w:t>Etzioni</w:t>
      </w:r>
      <w:proofErr w:type="spellEnd"/>
      <w:r>
        <w:rPr>
          <w:lang w:val="en"/>
        </w:rPr>
        <w:t xml:space="preserve"> (1968) suggested that organizations plan on two different levels: the tactical and the strategic. He posited that organizations could accomplish this by essentially scanning the environment on multiple levels and then choose different strategies and tactics to address what they found there. While </w:t>
      </w:r>
      <w:proofErr w:type="spellStart"/>
      <w:r>
        <w:rPr>
          <w:lang w:val="en"/>
        </w:rPr>
        <w:t>Lindblom’s</w:t>
      </w:r>
      <w:proofErr w:type="spellEnd"/>
      <w:r>
        <w:rPr>
          <w:lang w:val="en"/>
        </w:rPr>
        <w:t xml:space="preserve"> approach only operated on the functional level </w:t>
      </w:r>
      <w:proofErr w:type="spellStart"/>
      <w:r>
        <w:rPr>
          <w:lang w:val="en"/>
        </w:rPr>
        <w:t>Etzioni</w:t>
      </w:r>
      <w:proofErr w:type="spellEnd"/>
      <w:r>
        <w:rPr>
          <w:lang w:val="en"/>
        </w:rPr>
        <w:t xml:space="preserve"> argued, the mixed scanning approach would allow planning organizations to work on both the functional and more big-picture oriented levels.</w:t>
      </w:r>
      <w:hyperlink r:id="rId87" w:anchor="cite_note-Etzioni-14" w:history="1">
        <w:r>
          <w:rPr>
            <w:color w:val="0000FF"/>
            <w:sz w:val="19"/>
            <w:szCs w:val="19"/>
            <w:u w:val="single"/>
            <w:vertAlign w:val="superscript"/>
            <w:lang w:val="en"/>
          </w:rPr>
          <w:t>[14]</w:t>
        </w:r>
      </w:hyperlink>
      <w:r>
        <w:rPr>
          <w:lang w:val="en"/>
        </w:rPr>
        <w:t xml:space="preserve"> Lane explains though, that this model does not do much more at improving public involvement since the planner or planning organization is still at its focus and since its goal is not necessarily to achieve consensus or reconcile differing points of view on a particular subject.</w:t>
      </w:r>
    </w:p>
    <w:p w:rsidR="007D17A7" w:rsidRDefault="007D17A7" w:rsidP="007D17A7">
      <w:pPr>
        <w:pStyle w:val="NormalWeb"/>
        <w:rPr>
          <w:lang w:val="en"/>
        </w:rPr>
      </w:pPr>
      <w:r>
        <w:rPr>
          <w:lang w:val="en"/>
        </w:rPr>
        <w:t>By the late 1960s and early 1970s, planners began to look for new approaches because as happened nearly a decade before, it was realized that the current models were not necessarily sufficient. As had happened before, a number of different models emerged. Lane (2005) notes that it is most useful to think of these model as emerging from a social transformation planning tradition as opposed to a social guidance one, so the emphasis is more bottom-up in nature than it is top-down.</w:t>
      </w:r>
      <w:hyperlink r:id="rId88" w:anchor="cite_note-Lane-10" w:history="1">
        <w:r>
          <w:rPr>
            <w:color w:val="0000FF"/>
            <w:sz w:val="19"/>
            <w:szCs w:val="19"/>
            <w:u w:val="single"/>
            <w:vertAlign w:val="superscript"/>
            <w:lang w:val="en"/>
          </w:rPr>
          <w:t>[10]</w:t>
        </w:r>
      </w:hyperlink>
    </w:p>
    <w:p w:rsidR="007D17A7" w:rsidRDefault="007D17A7" w:rsidP="007D17A7">
      <w:pPr>
        <w:pStyle w:val="Heading2"/>
        <w:rPr>
          <w:lang w:val="en"/>
        </w:rPr>
      </w:pPr>
      <w:proofErr w:type="spellStart"/>
      <w:r>
        <w:rPr>
          <w:rStyle w:val="mw-headline"/>
          <w:lang w:val="en"/>
        </w:rPr>
        <w:t>Transactive</w:t>
      </w:r>
      <w:proofErr w:type="spellEnd"/>
      <w:r>
        <w:rPr>
          <w:rStyle w:val="mw-headline"/>
          <w:lang w:val="en"/>
        </w:rPr>
        <w:t xml:space="preserve"> </w:t>
      </w:r>
      <w:proofErr w:type="gramStart"/>
      <w:r>
        <w:rPr>
          <w:rStyle w:val="mw-headline"/>
          <w:lang w:val="en"/>
        </w:rPr>
        <w:t>planning</w:t>
      </w:r>
      <w:r>
        <w:rPr>
          <w:rStyle w:val="mw-editsection-bracket"/>
          <w:lang w:val="en"/>
        </w:rPr>
        <w:t>[</w:t>
      </w:r>
      <w:proofErr w:type="gramEnd"/>
      <w:r>
        <w:rPr>
          <w:rStyle w:val="mw-editsection1"/>
          <w:lang w:val="en"/>
        </w:rPr>
        <w:fldChar w:fldCharType="begin"/>
      </w:r>
      <w:r>
        <w:rPr>
          <w:rStyle w:val="mw-editsection1"/>
          <w:lang w:val="en"/>
        </w:rPr>
        <w:instrText xml:space="preserve"> HYPERLINK "https://en.wikipedia.org/w/index.php?title=Theories_of_urban_planning&amp;action=edit&amp;section=7" \o "Edit section: Transactive planning" </w:instrText>
      </w:r>
      <w:r>
        <w:rPr>
          <w:rStyle w:val="mw-editsection1"/>
          <w:lang w:val="en"/>
        </w:rPr>
        <w:fldChar w:fldCharType="separate"/>
      </w:r>
      <w:r>
        <w:rPr>
          <w:rStyle w:val="Hyperlink"/>
          <w:lang w:val="en"/>
        </w:rPr>
        <w:t>edit</w:t>
      </w:r>
      <w:r>
        <w:rPr>
          <w:rStyle w:val="mw-editsection1"/>
          <w:lang w:val="en"/>
        </w:rPr>
        <w:fldChar w:fldCharType="end"/>
      </w:r>
      <w:r>
        <w:rPr>
          <w:rStyle w:val="mw-editsection-bracket"/>
          <w:lang w:val="en"/>
        </w:rPr>
        <w:t>]</w:t>
      </w:r>
    </w:p>
    <w:p w:rsidR="007D17A7" w:rsidRDefault="007D17A7" w:rsidP="007D17A7">
      <w:pPr>
        <w:pStyle w:val="NormalWeb"/>
        <w:rPr>
          <w:lang w:val="en"/>
        </w:rPr>
      </w:pPr>
      <w:proofErr w:type="spellStart"/>
      <w:r>
        <w:rPr>
          <w:lang w:val="en"/>
        </w:rPr>
        <w:t>Transactive</w:t>
      </w:r>
      <w:proofErr w:type="spellEnd"/>
      <w:r>
        <w:rPr>
          <w:lang w:val="en"/>
        </w:rPr>
        <w:t xml:space="preserve"> planning was a radical break from previous models. Instead of considering public participation as method that would be used in addition to the normal training planning process, participation was a central goal. For the first time, the public was encouraged to take on an active role in the policy setting process, while the planner took on the role of a distributor of information and a feedback source.</w:t>
      </w:r>
      <w:hyperlink r:id="rId89" w:anchor="cite_note-Lane-10" w:history="1">
        <w:r>
          <w:rPr>
            <w:color w:val="0000FF"/>
            <w:sz w:val="19"/>
            <w:szCs w:val="19"/>
            <w:u w:val="single"/>
            <w:vertAlign w:val="superscript"/>
            <w:lang w:val="en"/>
          </w:rPr>
          <w:t>[10]</w:t>
        </w:r>
      </w:hyperlink>
      <w:r>
        <w:rPr>
          <w:lang w:val="en"/>
        </w:rPr>
        <w:t xml:space="preserve"> </w:t>
      </w:r>
      <w:proofErr w:type="spellStart"/>
      <w:r>
        <w:rPr>
          <w:lang w:val="en"/>
        </w:rPr>
        <w:t>Transactive</w:t>
      </w:r>
      <w:proofErr w:type="spellEnd"/>
      <w:r>
        <w:rPr>
          <w:lang w:val="en"/>
        </w:rPr>
        <w:t xml:space="preserve"> planning focuses on interpersonal dialogue that develops ideas, which will be turned into action. One of the central goals is mutual learning where the planner gets more information on the community and citizens become more educated about planning issues.</w:t>
      </w:r>
      <w:hyperlink r:id="rId90" w:anchor="cite_note-Friedman-15" w:history="1">
        <w:r>
          <w:rPr>
            <w:color w:val="0000FF"/>
            <w:sz w:val="19"/>
            <w:szCs w:val="19"/>
            <w:u w:val="single"/>
            <w:vertAlign w:val="superscript"/>
            <w:lang w:val="en"/>
          </w:rPr>
          <w:t>[15]</w:t>
        </w:r>
      </w:hyperlink>
    </w:p>
    <w:p w:rsidR="007D17A7" w:rsidRDefault="007D17A7" w:rsidP="007D17A7">
      <w:pPr>
        <w:pStyle w:val="Heading2"/>
        <w:rPr>
          <w:lang w:val="en"/>
        </w:rPr>
      </w:pPr>
      <w:r>
        <w:rPr>
          <w:rStyle w:val="mw-headline"/>
          <w:lang w:val="en"/>
        </w:rPr>
        <w:t xml:space="preserve">Advocacy </w:t>
      </w:r>
      <w:proofErr w:type="gramStart"/>
      <w:r>
        <w:rPr>
          <w:rStyle w:val="mw-headline"/>
          <w:lang w:val="en"/>
        </w:rPr>
        <w:t>planning</w:t>
      </w:r>
      <w:r>
        <w:rPr>
          <w:rStyle w:val="mw-editsection-bracket"/>
          <w:lang w:val="en"/>
        </w:rPr>
        <w:t>[</w:t>
      </w:r>
      <w:proofErr w:type="gramEnd"/>
      <w:r>
        <w:rPr>
          <w:rStyle w:val="mw-editsection1"/>
          <w:lang w:val="en"/>
        </w:rPr>
        <w:fldChar w:fldCharType="begin"/>
      </w:r>
      <w:r>
        <w:rPr>
          <w:rStyle w:val="mw-editsection1"/>
          <w:lang w:val="en"/>
        </w:rPr>
        <w:instrText xml:space="preserve"> HYPERLINK "https://en.wikipedia.org/w/index.php?title=Theories_of_urban_planning&amp;action=edit&amp;section=8" \o "Edit section: Advocacy planning" </w:instrText>
      </w:r>
      <w:r>
        <w:rPr>
          <w:rStyle w:val="mw-editsection1"/>
          <w:lang w:val="en"/>
        </w:rPr>
        <w:fldChar w:fldCharType="separate"/>
      </w:r>
      <w:r>
        <w:rPr>
          <w:rStyle w:val="Hyperlink"/>
          <w:lang w:val="en"/>
        </w:rPr>
        <w:t>edit</w:t>
      </w:r>
      <w:r>
        <w:rPr>
          <w:rStyle w:val="mw-editsection1"/>
          <w:lang w:val="en"/>
        </w:rPr>
        <w:fldChar w:fldCharType="end"/>
      </w:r>
      <w:r>
        <w:rPr>
          <w:rStyle w:val="mw-editsection-bracket"/>
          <w:lang w:val="en"/>
        </w:rPr>
        <w:t>]</w:t>
      </w:r>
    </w:p>
    <w:p w:rsidR="007D17A7" w:rsidRDefault="007D17A7" w:rsidP="007D17A7">
      <w:pPr>
        <w:pStyle w:val="NormalWeb"/>
        <w:rPr>
          <w:lang w:val="en"/>
        </w:rPr>
      </w:pPr>
      <w:r>
        <w:rPr>
          <w:lang w:val="en"/>
        </w:rPr>
        <w:t xml:space="preserve">Formulated in the 1960s by lawyer and planning scholar </w:t>
      </w:r>
      <w:hyperlink r:id="rId91" w:tooltip="Paul Davidoff" w:history="1">
        <w:r>
          <w:rPr>
            <w:rStyle w:val="Hyperlink"/>
            <w:lang w:val="en"/>
          </w:rPr>
          <w:t>Paul Davidoff</w:t>
        </w:r>
      </w:hyperlink>
      <w:r>
        <w:rPr>
          <w:lang w:val="en"/>
        </w:rPr>
        <w:t>, the advocacy planning model takes the perspective that there are large inequalities in the political system and in the bargaining process between groups that result in large numbers of people unorganized and unrepresented in the process. It concerns itself with ensuring that all people are equally represented in the planning process by advocating for the interests of the underprivileged and seeking social change.</w:t>
      </w:r>
      <w:hyperlink r:id="rId92" w:anchor="cite_note-Davidoff-16" w:history="1">
        <w:r>
          <w:rPr>
            <w:color w:val="0000FF"/>
            <w:sz w:val="19"/>
            <w:szCs w:val="19"/>
            <w:u w:val="single"/>
            <w:vertAlign w:val="superscript"/>
            <w:lang w:val="en"/>
          </w:rPr>
          <w:t>[16</w:t>
        </w:r>
        <w:proofErr w:type="gramStart"/>
        <w:r>
          <w:rPr>
            <w:color w:val="0000FF"/>
            <w:sz w:val="19"/>
            <w:szCs w:val="19"/>
            <w:u w:val="single"/>
            <w:vertAlign w:val="superscript"/>
            <w:lang w:val="en"/>
          </w:rPr>
          <w:t>]</w:t>
        </w:r>
        <w:proofErr w:type="gramEnd"/>
      </w:hyperlink>
      <w:hyperlink r:id="rId93" w:anchor="cite_note-Maziotti-17" w:history="1">
        <w:r>
          <w:rPr>
            <w:color w:val="0000FF"/>
            <w:sz w:val="19"/>
            <w:szCs w:val="19"/>
            <w:u w:val="single"/>
            <w:vertAlign w:val="superscript"/>
            <w:lang w:val="en"/>
          </w:rPr>
          <w:t>[17]</w:t>
        </w:r>
      </w:hyperlink>
      <w:r>
        <w:rPr>
          <w:lang w:val="en"/>
        </w:rPr>
        <w:t xml:space="preserve"> Again, public participation is a central tenet of this model. A plurality of public interests is assumed, and the role of planner is essentially the one as a facilitator who either advocates directly for underrepresented groups directly or encourages them to become part of the process.</w:t>
      </w:r>
      <w:hyperlink r:id="rId94" w:anchor="cite_note-Lane-10" w:history="1">
        <w:r>
          <w:rPr>
            <w:color w:val="0000FF"/>
            <w:sz w:val="19"/>
            <w:szCs w:val="19"/>
            <w:u w:val="single"/>
            <w:vertAlign w:val="superscript"/>
            <w:lang w:val="en"/>
          </w:rPr>
          <w:t>[10]</w:t>
        </w:r>
      </w:hyperlink>
    </w:p>
    <w:p w:rsidR="007D17A7" w:rsidRDefault="007D17A7" w:rsidP="007D17A7">
      <w:pPr>
        <w:pStyle w:val="Heading2"/>
        <w:rPr>
          <w:lang w:val="en"/>
        </w:rPr>
      </w:pPr>
      <w:r>
        <w:rPr>
          <w:rStyle w:val="mw-headline"/>
          <w:lang w:val="en"/>
        </w:rPr>
        <w:t xml:space="preserve">Bargaining </w:t>
      </w:r>
      <w:proofErr w:type="gramStart"/>
      <w:r>
        <w:rPr>
          <w:rStyle w:val="mw-headline"/>
          <w:lang w:val="en"/>
        </w:rPr>
        <w:t>model</w:t>
      </w:r>
      <w:r>
        <w:rPr>
          <w:rStyle w:val="mw-editsection-bracket"/>
          <w:lang w:val="en"/>
        </w:rPr>
        <w:t>[</w:t>
      </w:r>
      <w:proofErr w:type="gramEnd"/>
      <w:r>
        <w:rPr>
          <w:rStyle w:val="mw-editsection1"/>
          <w:lang w:val="en"/>
        </w:rPr>
        <w:fldChar w:fldCharType="begin"/>
      </w:r>
      <w:r>
        <w:rPr>
          <w:rStyle w:val="mw-editsection1"/>
          <w:lang w:val="en"/>
        </w:rPr>
        <w:instrText xml:space="preserve"> HYPERLINK "https://en.wikipedia.org/w/index.php?title=Theories_of_urban_planning&amp;action=edit&amp;section=9" \o "Edit section: Bargaining model" </w:instrText>
      </w:r>
      <w:r>
        <w:rPr>
          <w:rStyle w:val="mw-editsection1"/>
          <w:lang w:val="en"/>
        </w:rPr>
        <w:fldChar w:fldCharType="separate"/>
      </w:r>
      <w:r>
        <w:rPr>
          <w:rStyle w:val="Hyperlink"/>
          <w:lang w:val="en"/>
        </w:rPr>
        <w:t>edit</w:t>
      </w:r>
      <w:r>
        <w:rPr>
          <w:rStyle w:val="mw-editsection1"/>
          <w:lang w:val="en"/>
        </w:rPr>
        <w:fldChar w:fldCharType="end"/>
      </w:r>
      <w:r>
        <w:rPr>
          <w:rStyle w:val="mw-editsection-bracket"/>
          <w:lang w:val="en"/>
        </w:rPr>
        <w:t>]</w:t>
      </w:r>
    </w:p>
    <w:p w:rsidR="007D17A7" w:rsidRDefault="007D17A7" w:rsidP="007D17A7">
      <w:pPr>
        <w:pStyle w:val="NormalWeb"/>
        <w:rPr>
          <w:lang w:val="en"/>
        </w:rPr>
      </w:pPr>
      <w:r>
        <w:rPr>
          <w:lang w:val="en"/>
        </w:rPr>
        <w:lastRenderedPageBreak/>
        <w:t>The bargaining model views planning as the result of give and take on the part of a number of interests who are all involved in the process. It argues that this bargaining is the best way to conduct planning within the bounds of legal and political institutions.</w:t>
      </w:r>
      <w:hyperlink r:id="rId95" w:anchor="cite_note-McDonald-18" w:history="1">
        <w:r>
          <w:rPr>
            <w:color w:val="0000FF"/>
            <w:sz w:val="19"/>
            <w:szCs w:val="19"/>
            <w:u w:val="single"/>
            <w:vertAlign w:val="superscript"/>
            <w:lang w:val="en"/>
          </w:rPr>
          <w:t>[18]</w:t>
        </w:r>
      </w:hyperlink>
      <w:r>
        <w:rPr>
          <w:lang w:val="en"/>
        </w:rPr>
        <w:t xml:space="preserve"> </w:t>
      </w:r>
      <w:proofErr w:type="gramStart"/>
      <w:r>
        <w:rPr>
          <w:lang w:val="en"/>
        </w:rPr>
        <w:t>The</w:t>
      </w:r>
      <w:proofErr w:type="gramEnd"/>
      <w:r>
        <w:rPr>
          <w:lang w:val="en"/>
        </w:rPr>
        <w:t xml:space="preserve"> most interesting part of this theory of planning is that makes public participation the central dynamic in the decision-making process. Decisions are made first and foremost by the public, and the planner plays a more minor role.</w:t>
      </w:r>
      <w:hyperlink r:id="rId96" w:anchor="cite_note-Lane-10" w:history="1">
        <w:r>
          <w:rPr>
            <w:color w:val="0000FF"/>
            <w:sz w:val="19"/>
            <w:szCs w:val="19"/>
            <w:u w:val="single"/>
            <w:vertAlign w:val="superscript"/>
            <w:lang w:val="en"/>
          </w:rPr>
          <w:t>[10]</w:t>
        </w:r>
      </w:hyperlink>
    </w:p>
    <w:p w:rsidR="007D17A7" w:rsidRDefault="007D17A7" w:rsidP="007D17A7">
      <w:pPr>
        <w:pStyle w:val="Heading2"/>
        <w:rPr>
          <w:lang w:val="en"/>
        </w:rPr>
      </w:pPr>
      <w:r>
        <w:rPr>
          <w:rStyle w:val="mw-headline"/>
          <w:lang w:val="en"/>
        </w:rPr>
        <w:t xml:space="preserve">Communicative </w:t>
      </w:r>
      <w:proofErr w:type="gramStart"/>
      <w:r>
        <w:rPr>
          <w:rStyle w:val="mw-headline"/>
          <w:lang w:val="en"/>
        </w:rPr>
        <w:t>approach</w:t>
      </w:r>
      <w:r>
        <w:rPr>
          <w:rStyle w:val="mw-editsection-bracket"/>
          <w:lang w:val="en"/>
        </w:rPr>
        <w:t>[</w:t>
      </w:r>
      <w:proofErr w:type="gramEnd"/>
      <w:r>
        <w:rPr>
          <w:rStyle w:val="mw-editsection1"/>
          <w:lang w:val="en"/>
        </w:rPr>
        <w:fldChar w:fldCharType="begin"/>
      </w:r>
      <w:r>
        <w:rPr>
          <w:rStyle w:val="mw-editsection1"/>
          <w:lang w:val="en"/>
        </w:rPr>
        <w:instrText xml:space="preserve"> HYPERLINK "https://en.wikipedia.org/w/index.php?title=Theories_of_urban_planning&amp;action=edit&amp;section=10" \o "Edit section: Communicative approach" </w:instrText>
      </w:r>
      <w:r>
        <w:rPr>
          <w:rStyle w:val="mw-editsection1"/>
          <w:lang w:val="en"/>
        </w:rPr>
        <w:fldChar w:fldCharType="separate"/>
      </w:r>
      <w:r>
        <w:rPr>
          <w:rStyle w:val="Hyperlink"/>
          <w:lang w:val="en"/>
        </w:rPr>
        <w:t>edit</w:t>
      </w:r>
      <w:r>
        <w:rPr>
          <w:rStyle w:val="mw-editsection1"/>
          <w:lang w:val="en"/>
        </w:rPr>
        <w:fldChar w:fldCharType="end"/>
      </w:r>
      <w:r>
        <w:rPr>
          <w:rStyle w:val="mw-editsection-bracket"/>
          <w:lang w:val="en"/>
        </w:rPr>
        <w:t>]</w:t>
      </w:r>
    </w:p>
    <w:p w:rsidR="007D17A7" w:rsidRDefault="007D17A7" w:rsidP="007D17A7">
      <w:pPr>
        <w:pStyle w:val="NormalWeb"/>
        <w:rPr>
          <w:lang w:val="en"/>
        </w:rPr>
      </w:pPr>
      <w:r>
        <w:rPr>
          <w:lang w:val="en"/>
        </w:rPr>
        <w:t>The communicative approach to planning is perhaps the most difficult to explain. It focuses on using communication to help different interests in the process understand each other. The idea is that each individual will approach a conversation with his or her own subjective experience in mind and that from that conservation shared goals and possibilities will emerge. Again, participation plays a central role under this model. The model seeks to include as a broad range of voice to enhance the debate and negotiation that is supposed to form the core of actual plan making. In this model, participation is actually fundamental to the planning process happening. Without the involvement of concerned interests there is no planning.</w:t>
      </w:r>
      <w:hyperlink r:id="rId97" w:anchor="cite_note-Lane-10" w:history="1">
        <w:r>
          <w:rPr>
            <w:color w:val="0000FF"/>
            <w:sz w:val="19"/>
            <w:szCs w:val="19"/>
            <w:u w:val="single"/>
            <w:vertAlign w:val="superscript"/>
            <w:lang w:val="en"/>
          </w:rPr>
          <w:t>[10]</w:t>
        </w:r>
      </w:hyperlink>
    </w:p>
    <w:p w:rsidR="007D17A7" w:rsidRDefault="007D17A7" w:rsidP="007D17A7">
      <w:pPr>
        <w:pStyle w:val="NormalWeb"/>
        <w:rPr>
          <w:lang w:val="en"/>
        </w:rPr>
      </w:pPr>
      <w:r>
        <w:rPr>
          <w:lang w:val="en"/>
        </w:rPr>
        <w:t>Looking at each of these models it becomes clear that participation is not only shaped by the public in a given area or by the attitude of the planning organization or planners that work for it. In fact, public participation is largely influenced by how planning is defined, how planning problems are defined, the kinds of knowledge that planners choose to employ and how the planning context is set.</w:t>
      </w:r>
      <w:hyperlink r:id="rId98" w:anchor="cite_note-Lane-10" w:history="1">
        <w:r>
          <w:rPr>
            <w:color w:val="0000FF"/>
            <w:sz w:val="19"/>
            <w:szCs w:val="19"/>
            <w:u w:val="single"/>
            <w:vertAlign w:val="superscript"/>
            <w:lang w:val="en"/>
          </w:rPr>
          <w:t>[10]</w:t>
        </w:r>
      </w:hyperlink>
      <w:r>
        <w:rPr>
          <w:lang w:val="en"/>
        </w:rPr>
        <w:t xml:space="preserve"> Though some might argue that is too difficult to involve the public through </w:t>
      </w:r>
      <w:proofErr w:type="spellStart"/>
      <w:r>
        <w:rPr>
          <w:lang w:val="en"/>
        </w:rPr>
        <w:t>transactive</w:t>
      </w:r>
      <w:proofErr w:type="spellEnd"/>
      <w:r>
        <w:rPr>
          <w:lang w:val="en"/>
        </w:rPr>
        <w:t xml:space="preserve">, advocacy, bargaining and communicative models because </w:t>
      </w:r>
      <w:hyperlink r:id="rId99" w:tooltip="Transportation" w:history="1">
        <w:r>
          <w:rPr>
            <w:rStyle w:val="Hyperlink"/>
            <w:lang w:val="en"/>
          </w:rPr>
          <w:t>transportation</w:t>
        </w:r>
      </w:hyperlink>
      <w:r>
        <w:rPr>
          <w:lang w:val="en"/>
        </w:rPr>
        <w:t xml:space="preserve"> is some ways more technical than other fields, it is important to note that transportation is perhaps unique among planning fields in that its systems depend on the interaction of a number of individuals and organizations.</w:t>
      </w:r>
      <w:hyperlink r:id="rId100" w:anchor="cite_note-Wachs_2004-19" w:history="1">
        <w:r>
          <w:rPr>
            <w:color w:val="0000FF"/>
            <w:sz w:val="19"/>
            <w:szCs w:val="19"/>
            <w:u w:val="single"/>
            <w:vertAlign w:val="superscript"/>
            <w:lang w:val="en"/>
          </w:rPr>
          <w:t>[19]</w:t>
        </w:r>
      </w:hyperlink>
    </w:p>
    <w:p w:rsidR="007D17A7" w:rsidRDefault="007D17A7" w:rsidP="007D17A7">
      <w:pPr>
        <w:pStyle w:val="Heading2"/>
        <w:rPr>
          <w:lang w:val="en"/>
        </w:rPr>
      </w:pPr>
      <w:proofErr w:type="gramStart"/>
      <w:r>
        <w:rPr>
          <w:rStyle w:val="mw-headline"/>
          <w:lang w:val="en"/>
        </w:rPr>
        <w:t>Process</w:t>
      </w:r>
      <w:r>
        <w:rPr>
          <w:rStyle w:val="mw-editsection-bracket"/>
          <w:lang w:val="en"/>
        </w:rPr>
        <w:t>[</w:t>
      </w:r>
      <w:proofErr w:type="gramEnd"/>
      <w:r>
        <w:rPr>
          <w:rStyle w:val="mw-editsection1"/>
          <w:lang w:val="en"/>
        </w:rPr>
        <w:fldChar w:fldCharType="begin"/>
      </w:r>
      <w:r>
        <w:rPr>
          <w:rStyle w:val="mw-editsection1"/>
          <w:lang w:val="en"/>
        </w:rPr>
        <w:instrText xml:space="preserve"> HYPERLINK "https://en.wikipedia.org/w/index.php?title=Theories_of_urban_planning&amp;action=edit&amp;section=11" \o "Edit section: Process" </w:instrText>
      </w:r>
      <w:r>
        <w:rPr>
          <w:rStyle w:val="mw-editsection1"/>
          <w:lang w:val="en"/>
        </w:rPr>
        <w:fldChar w:fldCharType="separate"/>
      </w:r>
      <w:r>
        <w:rPr>
          <w:rStyle w:val="Hyperlink"/>
          <w:lang w:val="en"/>
        </w:rPr>
        <w:t>edit</w:t>
      </w:r>
      <w:r>
        <w:rPr>
          <w:rStyle w:val="mw-editsection1"/>
          <w:lang w:val="en"/>
        </w:rPr>
        <w:fldChar w:fldCharType="end"/>
      </w:r>
      <w:r>
        <w:rPr>
          <w:rStyle w:val="mw-editsection-bracket"/>
          <w:lang w:val="en"/>
        </w:rPr>
        <w:t>]</w:t>
      </w:r>
    </w:p>
    <w:p w:rsidR="007D17A7" w:rsidRDefault="007D17A7" w:rsidP="007D17A7">
      <w:pPr>
        <w:rPr>
          <w:lang w:val="en"/>
        </w:rPr>
      </w:pPr>
      <w:r>
        <w:rPr>
          <w:noProof/>
          <w:color w:val="0000FF"/>
          <w:lang w:eastAsia="en-MY"/>
        </w:rPr>
        <w:drawing>
          <wp:inline distT="0" distB="0" distL="0" distR="0">
            <wp:extent cx="2095500" cy="1574800"/>
            <wp:effectExtent l="0" t="0" r="0" b="6350"/>
            <wp:docPr id="1" name="Picture 1" descr="https://upload.wikimedia.org/wikipedia/en/thumb/9/94/ToysRUs.jpg/330px-ToysRUs.jp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en/thumb/9/94/ToysRUs.jpg/330px-ToysRUs.jpg">
                      <a:hlinkClick r:id="rId101"/>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095500" cy="1574800"/>
                    </a:xfrm>
                    <a:prstGeom prst="rect">
                      <a:avLst/>
                    </a:prstGeom>
                    <a:noFill/>
                    <a:ln>
                      <a:noFill/>
                    </a:ln>
                  </pic:spPr>
                </pic:pic>
              </a:graphicData>
            </a:graphic>
          </wp:inline>
        </w:drawing>
      </w:r>
    </w:p>
    <w:p w:rsidR="007D17A7" w:rsidRDefault="007D17A7" w:rsidP="007D17A7">
      <w:pPr>
        <w:rPr>
          <w:lang w:val="en"/>
        </w:rPr>
      </w:pPr>
      <w:hyperlink r:id="rId103" w:tooltip="Blight (urban)" w:history="1">
        <w:r>
          <w:rPr>
            <w:rStyle w:val="Hyperlink"/>
            <w:lang w:val="en"/>
          </w:rPr>
          <w:t>Blight</w:t>
        </w:r>
      </w:hyperlink>
      <w:r>
        <w:rPr>
          <w:lang w:val="en"/>
        </w:rPr>
        <w:t xml:space="preserve"> may sometimes cause communities to consider redeveloping and urban planning.</w:t>
      </w:r>
    </w:p>
    <w:p w:rsidR="007D17A7" w:rsidRDefault="007D17A7" w:rsidP="007D17A7">
      <w:pPr>
        <w:pStyle w:val="NormalWeb"/>
        <w:rPr>
          <w:lang w:val="en"/>
        </w:rPr>
      </w:pPr>
      <w:r>
        <w:rPr>
          <w:lang w:val="en"/>
        </w:rPr>
        <w:t>Prior to 1950, Urban Planning was seldom considered a unique profession in Canada.</w:t>
      </w:r>
      <w:hyperlink r:id="rId104" w:anchor="cite_note-20" w:history="1">
        <w:r>
          <w:rPr>
            <w:color w:val="0000FF"/>
            <w:sz w:val="19"/>
            <w:szCs w:val="19"/>
            <w:u w:val="single"/>
            <w:vertAlign w:val="superscript"/>
            <w:lang w:val="en"/>
          </w:rPr>
          <w:t>[20]</w:t>
        </w:r>
      </w:hyperlink>
      <w:r>
        <w:rPr>
          <w:lang w:val="en"/>
        </w:rPr>
        <w:t xml:space="preserve"> There were, and are, of course, differences from country to country. For example, the UK's </w:t>
      </w:r>
      <w:hyperlink r:id="rId105" w:tooltip="Royal Town Planning Institute" w:history="1">
        <w:r>
          <w:rPr>
            <w:rStyle w:val="Hyperlink"/>
            <w:lang w:val="en"/>
          </w:rPr>
          <w:t>Royal Town Planning Institute</w:t>
        </w:r>
      </w:hyperlink>
      <w:r>
        <w:rPr>
          <w:lang w:val="en"/>
        </w:rPr>
        <w:t xml:space="preserve"> was created as a professional </w:t>
      </w:r>
      <w:proofErr w:type="spellStart"/>
      <w:r>
        <w:rPr>
          <w:lang w:val="en"/>
        </w:rPr>
        <w:t>organisation</w:t>
      </w:r>
      <w:proofErr w:type="spellEnd"/>
      <w:r>
        <w:rPr>
          <w:lang w:val="en"/>
        </w:rPr>
        <w:t xml:space="preserve"> in 1914 and given a Royal Charter in 1959. Town planning focused on top-down processes by which the </w:t>
      </w:r>
      <w:hyperlink r:id="rId106" w:tooltip="Urban planner" w:history="1">
        <w:r>
          <w:rPr>
            <w:rStyle w:val="Hyperlink"/>
            <w:lang w:val="en"/>
          </w:rPr>
          <w:t>urban planner</w:t>
        </w:r>
      </w:hyperlink>
      <w:r>
        <w:rPr>
          <w:lang w:val="en"/>
        </w:rPr>
        <w:t xml:space="preserve"> created the plans. The planner would know architecture, surveying, or engineering, bringing to the town planning process ideals based on these disciplines. They typically worked for national or local governments. Urban planners were seen as generalists, capable </w:t>
      </w:r>
      <w:r>
        <w:rPr>
          <w:lang w:val="en"/>
        </w:rPr>
        <w:lastRenderedPageBreak/>
        <w:t xml:space="preserve">of integrating the work of other disciplines into a coherent plan for whole cities or parts of cities. A good example of this kind of planner was </w:t>
      </w:r>
      <w:hyperlink r:id="rId107" w:tooltip="Lewis Keeble" w:history="1">
        <w:r>
          <w:rPr>
            <w:rStyle w:val="Hyperlink"/>
            <w:lang w:val="en"/>
          </w:rPr>
          <w:t xml:space="preserve">Lewis </w:t>
        </w:r>
        <w:proofErr w:type="spellStart"/>
        <w:r>
          <w:rPr>
            <w:rStyle w:val="Hyperlink"/>
            <w:lang w:val="en"/>
          </w:rPr>
          <w:t>Keeble</w:t>
        </w:r>
        <w:proofErr w:type="spellEnd"/>
      </w:hyperlink>
      <w:r>
        <w:rPr>
          <w:lang w:val="en"/>
        </w:rPr>
        <w:t xml:space="preserve"> and his standard textbook, </w:t>
      </w:r>
      <w:r>
        <w:rPr>
          <w:i/>
          <w:iCs/>
          <w:lang w:val="en"/>
        </w:rPr>
        <w:t>Principles and Practice of Town and Country Planning</w:t>
      </w:r>
      <w:r>
        <w:rPr>
          <w:lang w:val="en"/>
        </w:rPr>
        <w:t>, published in 1951.</w:t>
      </w:r>
      <w:hyperlink r:id="rId108" w:anchor="cite_note-21" w:history="1">
        <w:r>
          <w:rPr>
            <w:color w:val="0000FF"/>
            <w:sz w:val="19"/>
            <w:szCs w:val="19"/>
            <w:u w:val="single"/>
            <w:vertAlign w:val="superscript"/>
            <w:lang w:val="en"/>
          </w:rPr>
          <w:t>[21]</w:t>
        </w:r>
      </w:hyperlink>
    </w:p>
    <w:p w:rsidR="007D17A7" w:rsidRDefault="007D17A7" w:rsidP="007D17A7">
      <w:pPr>
        <w:pStyle w:val="Heading3"/>
        <w:rPr>
          <w:lang w:val="en"/>
        </w:rPr>
      </w:pPr>
      <w:r>
        <w:rPr>
          <w:rStyle w:val="mw-headline"/>
          <w:lang w:val="en"/>
        </w:rPr>
        <w:t xml:space="preserve">Changes to the planning </w:t>
      </w:r>
      <w:proofErr w:type="gramStart"/>
      <w:r>
        <w:rPr>
          <w:rStyle w:val="mw-headline"/>
          <w:lang w:val="en"/>
        </w:rPr>
        <w:t>process</w:t>
      </w:r>
      <w:r>
        <w:rPr>
          <w:rStyle w:val="mw-editsection-bracket"/>
          <w:lang w:val="en"/>
        </w:rPr>
        <w:t>[</w:t>
      </w:r>
      <w:proofErr w:type="gramEnd"/>
      <w:r>
        <w:rPr>
          <w:rStyle w:val="mw-editsection1"/>
          <w:lang w:val="en"/>
        </w:rPr>
        <w:fldChar w:fldCharType="begin"/>
      </w:r>
      <w:r>
        <w:rPr>
          <w:rStyle w:val="mw-editsection1"/>
          <w:lang w:val="en"/>
        </w:rPr>
        <w:instrText xml:space="preserve"> HYPERLINK "https://en.wikipedia.org/w/index.php?title=Theories_of_urban_planning&amp;action=edit&amp;section=12" \o "Edit section: Changes to the planning process" </w:instrText>
      </w:r>
      <w:r>
        <w:rPr>
          <w:rStyle w:val="mw-editsection1"/>
          <w:lang w:val="en"/>
        </w:rPr>
        <w:fldChar w:fldCharType="separate"/>
      </w:r>
      <w:r>
        <w:rPr>
          <w:rStyle w:val="Hyperlink"/>
          <w:lang w:val="en"/>
        </w:rPr>
        <w:t>edit</w:t>
      </w:r>
      <w:r>
        <w:rPr>
          <w:rStyle w:val="mw-editsection1"/>
          <w:lang w:val="en"/>
        </w:rPr>
        <w:fldChar w:fldCharType="end"/>
      </w:r>
      <w:r>
        <w:rPr>
          <w:rStyle w:val="mw-editsection-bracket"/>
          <w:lang w:val="en"/>
        </w:rPr>
        <w:t>]</w:t>
      </w:r>
    </w:p>
    <w:p w:rsidR="007D17A7" w:rsidRDefault="007D17A7" w:rsidP="007D17A7">
      <w:pPr>
        <w:pStyle w:val="NormalWeb"/>
        <w:rPr>
          <w:lang w:val="en"/>
        </w:rPr>
      </w:pPr>
      <w:hyperlink r:id="rId109" w:tooltip="Strategic Urban Planning" w:history="1">
        <w:r>
          <w:rPr>
            <w:rStyle w:val="Hyperlink"/>
            <w:lang w:val="en"/>
          </w:rPr>
          <w:t>Strategic Urban Planning</w:t>
        </w:r>
      </w:hyperlink>
      <w:r>
        <w:rPr>
          <w:lang w:val="en"/>
        </w:rPr>
        <w:t xml:space="preserve"> over past decades have witnessed the metamorphosis of the role of the urban planner in the planning process. More citizens calling for </w:t>
      </w:r>
      <w:hyperlink r:id="rId110" w:tooltip="Democracy" w:history="1">
        <w:r>
          <w:rPr>
            <w:rStyle w:val="Hyperlink"/>
            <w:lang w:val="en"/>
          </w:rPr>
          <w:t>democratic</w:t>
        </w:r>
      </w:hyperlink>
      <w:r>
        <w:rPr>
          <w:lang w:val="en"/>
        </w:rPr>
        <w:t xml:space="preserve"> planning &amp; development processes have played a huge role in allowing the </w:t>
      </w:r>
      <w:hyperlink r:id="rId111" w:tooltip="General public" w:history="1">
        <w:r>
          <w:rPr>
            <w:rStyle w:val="Hyperlink"/>
            <w:lang w:val="en"/>
          </w:rPr>
          <w:t>public</w:t>
        </w:r>
      </w:hyperlink>
      <w:r>
        <w:rPr>
          <w:lang w:val="en"/>
        </w:rPr>
        <w:t xml:space="preserve"> to make important decisions as part of the planning process. </w:t>
      </w:r>
      <w:hyperlink r:id="rId112" w:tooltip="Community organizers" w:history="1">
        <w:r>
          <w:rPr>
            <w:rStyle w:val="Hyperlink"/>
            <w:lang w:val="en"/>
          </w:rPr>
          <w:t>Community organizers</w:t>
        </w:r>
      </w:hyperlink>
      <w:r>
        <w:rPr>
          <w:lang w:val="en"/>
        </w:rPr>
        <w:t xml:space="preserve"> and </w:t>
      </w:r>
      <w:hyperlink r:id="rId113" w:tooltip="Social workers" w:history="1">
        <w:r>
          <w:rPr>
            <w:rStyle w:val="Hyperlink"/>
            <w:lang w:val="en"/>
          </w:rPr>
          <w:t>social workers</w:t>
        </w:r>
      </w:hyperlink>
      <w:r>
        <w:rPr>
          <w:lang w:val="en"/>
        </w:rPr>
        <w:t xml:space="preserve"> are now very involved in planning from the grassroots level.</w:t>
      </w:r>
      <w:hyperlink r:id="rId114" w:anchor="cite_note-22" w:history="1">
        <w:r>
          <w:rPr>
            <w:color w:val="0000FF"/>
            <w:sz w:val="19"/>
            <w:szCs w:val="19"/>
            <w:u w:val="single"/>
            <w:vertAlign w:val="superscript"/>
            <w:lang w:val="en"/>
          </w:rPr>
          <w:t>[22]</w:t>
        </w:r>
      </w:hyperlink>
      <w:r>
        <w:rPr>
          <w:lang w:val="en"/>
        </w:rPr>
        <w:t xml:space="preserve"> The term advocacy planning was coined by </w:t>
      </w:r>
      <w:hyperlink r:id="rId115" w:tooltip="Paul Davidoff" w:history="1">
        <w:r>
          <w:rPr>
            <w:rStyle w:val="Hyperlink"/>
            <w:lang w:val="en"/>
          </w:rPr>
          <w:t>Paul Davidoff</w:t>
        </w:r>
      </w:hyperlink>
      <w:r>
        <w:rPr>
          <w:lang w:val="en"/>
        </w:rPr>
        <w:t xml:space="preserve"> in his influential 1965 paper, "Advocacy and Pluralism in Planning" which acknowledged the political nature of planning and urged planners to acknowledge that their actions are not value-neutral and encouraged minority and </w:t>
      </w:r>
      <w:proofErr w:type="spellStart"/>
      <w:r>
        <w:rPr>
          <w:lang w:val="en"/>
        </w:rPr>
        <w:t>under represented</w:t>
      </w:r>
      <w:proofErr w:type="spellEnd"/>
      <w:r>
        <w:rPr>
          <w:lang w:val="en"/>
        </w:rPr>
        <w:t xml:space="preserve"> voices to be part of planning decisions.</w:t>
      </w:r>
      <w:hyperlink r:id="rId116" w:anchor="cite_note-23" w:history="1">
        <w:r>
          <w:rPr>
            <w:color w:val="0000FF"/>
            <w:sz w:val="19"/>
            <w:szCs w:val="19"/>
            <w:u w:val="single"/>
            <w:vertAlign w:val="superscript"/>
            <w:lang w:val="en"/>
          </w:rPr>
          <w:t>[23]</w:t>
        </w:r>
      </w:hyperlink>
      <w:r>
        <w:rPr>
          <w:lang w:val="en"/>
        </w:rPr>
        <w:t xml:space="preserve"> </w:t>
      </w:r>
      <w:hyperlink r:id="rId117" w:tooltip="Guy Benveniste" w:history="1">
        <w:proofErr w:type="spellStart"/>
        <w:r>
          <w:rPr>
            <w:rStyle w:val="Hyperlink"/>
            <w:lang w:val="en"/>
          </w:rPr>
          <w:t>Benveniste</w:t>
        </w:r>
        <w:proofErr w:type="spellEnd"/>
      </w:hyperlink>
      <w:r>
        <w:rPr>
          <w:lang w:val="en"/>
        </w:rPr>
        <w:t xml:space="preserve"> argued that planners had a political role to play and had to bend some truth to power if their plans were to be implemented.</w:t>
      </w:r>
      <w:hyperlink r:id="rId118" w:anchor="cite_note-24" w:history="1">
        <w:r>
          <w:rPr>
            <w:color w:val="0000FF"/>
            <w:sz w:val="19"/>
            <w:szCs w:val="19"/>
            <w:u w:val="single"/>
            <w:vertAlign w:val="superscript"/>
            <w:lang w:val="en"/>
          </w:rPr>
          <w:t>[24]</w:t>
        </w:r>
      </w:hyperlink>
    </w:p>
    <w:p w:rsidR="007D17A7" w:rsidRDefault="007D17A7" w:rsidP="007D17A7">
      <w:pPr>
        <w:pStyle w:val="NormalWeb"/>
        <w:rPr>
          <w:lang w:val="en"/>
        </w:rPr>
      </w:pPr>
      <w:hyperlink r:id="rId119" w:tooltip="Real estate developer" w:history="1">
        <w:r>
          <w:rPr>
            <w:rStyle w:val="Hyperlink"/>
            <w:lang w:val="en"/>
          </w:rPr>
          <w:t>Developers</w:t>
        </w:r>
      </w:hyperlink>
      <w:r>
        <w:rPr>
          <w:lang w:val="en"/>
        </w:rPr>
        <w:t xml:space="preserve"> have also played huge roles in development, particularly by planning projects. Many recent developments were results of large and small-scale developers who purchased land, designed the district and constructed the development from scratch. The </w:t>
      </w:r>
      <w:hyperlink r:id="rId120" w:tooltip="Melbourne Docklands" w:history="1">
        <w:r>
          <w:rPr>
            <w:rStyle w:val="Hyperlink"/>
            <w:lang w:val="en"/>
          </w:rPr>
          <w:t>Melbourne Docklands</w:t>
        </w:r>
      </w:hyperlink>
      <w:r>
        <w:rPr>
          <w:lang w:val="en"/>
        </w:rPr>
        <w:t>, for example, was largely an initiative pushed by private developers to redevelop the waterfront into a high-end residential and commercial district.</w:t>
      </w:r>
    </w:p>
    <w:p w:rsidR="007D17A7" w:rsidRDefault="007D17A7" w:rsidP="007D17A7">
      <w:pPr>
        <w:pStyle w:val="NormalWeb"/>
        <w:rPr>
          <w:lang w:val="en"/>
        </w:rPr>
      </w:pPr>
      <w:r>
        <w:rPr>
          <w:lang w:val="en"/>
        </w:rPr>
        <w:t xml:space="preserve">Recent theories of urban planning, espoused, for example by </w:t>
      </w:r>
      <w:hyperlink r:id="rId121" w:tooltip="Nikos Salingaros" w:history="1">
        <w:proofErr w:type="spellStart"/>
        <w:r>
          <w:rPr>
            <w:rStyle w:val="Hyperlink"/>
            <w:lang w:val="en"/>
          </w:rPr>
          <w:t>Salingaros</w:t>
        </w:r>
        <w:proofErr w:type="spellEnd"/>
      </w:hyperlink>
      <w:r>
        <w:rPr>
          <w:lang w:val="en"/>
        </w:rPr>
        <w:t xml:space="preserve"> see the city as an </w:t>
      </w:r>
      <w:hyperlink r:id="rId122" w:tooltip="Adaptive system" w:history="1">
        <w:r>
          <w:rPr>
            <w:rStyle w:val="Hyperlink"/>
            <w:lang w:val="en"/>
          </w:rPr>
          <w:t>adaptive system</w:t>
        </w:r>
      </w:hyperlink>
      <w:r>
        <w:rPr>
          <w:lang w:val="en"/>
        </w:rPr>
        <w:t xml:space="preserve"> that grows according to process similar to those of </w:t>
      </w:r>
      <w:hyperlink r:id="rId123" w:tooltip="Plant morphology" w:history="1">
        <w:r>
          <w:rPr>
            <w:rStyle w:val="Hyperlink"/>
            <w:lang w:val="en"/>
          </w:rPr>
          <w:t>plants</w:t>
        </w:r>
      </w:hyperlink>
      <w:r>
        <w:rPr>
          <w:lang w:val="en"/>
        </w:rPr>
        <w:t>. They say that urban planning should thus take its cues from such natural processes.</w:t>
      </w:r>
      <w:hyperlink r:id="rId124" w:anchor="cite_note-25" w:history="1">
        <w:r>
          <w:rPr>
            <w:color w:val="0000FF"/>
            <w:sz w:val="19"/>
            <w:szCs w:val="19"/>
            <w:u w:val="single"/>
            <w:vertAlign w:val="superscript"/>
            <w:lang w:val="en"/>
          </w:rPr>
          <w:t>[25]</w:t>
        </w:r>
      </w:hyperlink>
      <w:r>
        <w:rPr>
          <w:lang w:val="en"/>
        </w:rPr>
        <w:t xml:space="preserve"> Such theories also advocate participation by inhabitants in the design of the urban environment, as opposed to simply leaving all development to large-scale construction firms.</w:t>
      </w:r>
      <w:hyperlink r:id="rId125" w:anchor="cite_note-26" w:history="1">
        <w:r>
          <w:rPr>
            <w:color w:val="0000FF"/>
            <w:sz w:val="19"/>
            <w:szCs w:val="19"/>
            <w:u w:val="single"/>
            <w:vertAlign w:val="superscript"/>
            <w:lang w:val="en"/>
          </w:rPr>
          <w:t>[26]</w:t>
        </w:r>
      </w:hyperlink>
    </w:p>
    <w:p w:rsidR="007D17A7" w:rsidRDefault="007D17A7" w:rsidP="007D17A7">
      <w:pPr>
        <w:pStyle w:val="NormalWeb"/>
        <w:rPr>
          <w:lang w:val="en"/>
        </w:rPr>
      </w:pPr>
      <w:r>
        <w:rPr>
          <w:lang w:val="en"/>
        </w:rPr>
        <w:t xml:space="preserve">In the process of creating an urban plan or </w:t>
      </w:r>
      <w:hyperlink r:id="rId126" w:tooltip="Urban design" w:history="1">
        <w:r>
          <w:rPr>
            <w:rStyle w:val="Hyperlink"/>
            <w:lang w:val="en"/>
          </w:rPr>
          <w:t>urban design</w:t>
        </w:r>
      </w:hyperlink>
      <w:r>
        <w:rPr>
          <w:lang w:val="en"/>
        </w:rPr>
        <w:t xml:space="preserve">, carrier-infill is one mechanism of spatial organization in which the city's figure and ground components are considered separately. The urban figure, namely buildings, are represented as total possible building volumes, which are left to be designed by architects in following stages. The urban ground, namely in-between spaces and open areas, are designed to a higher level of detail. The carrier-infill approach is defined by an urban design performing as the carrying structure that creates the shape and scale of the spaces, including future building volumes that are then </w:t>
      </w:r>
      <w:proofErr w:type="spellStart"/>
      <w:r>
        <w:rPr>
          <w:lang w:val="en"/>
        </w:rPr>
        <w:t>infilled</w:t>
      </w:r>
      <w:proofErr w:type="spellEnd"/>
      <w:r>
        <w:rPr>
          <w:lang w:val="en"/>
        </w:rPr>
        <w:t xml:space="preserve"> by architects' designs. The contents of the carrier structure may include street pattern, </w:t>
      </w:r>
      <w:hyperlink r:id="rId127" w:tooltip="Landscape architecture" w:history="1">
        <w:r>
          <w:rPr>
            <w:rStyle w:val="Hyperlink"/>
            <w:lang w:val="en"/>
          </w:rPr>
          <w:t>landscape architecture</w:t>
        </w:r>
      </w:hyperlink>
      <w:r>
        <w:rPr>
          <w:lang w:val="en"/>
        </w:rPr>
        <w:t xml:space="preserve">, open space, waterways, and other </w:t>
      </w:r>
      <w:hyperlink r:id="rId128" w:tooltip="Infrastructure" w:history="1">
        <w:r>
          <w:rPr>
            <w:rStyle w:val="Hyperlink"/>
            <w:lang w:val="en"/>
          </w:rPr>
          <w:t>infrastructure</w:t>
        </w:r>
      </w:hyperlink>
      <w:r>
        <w:rPr>
          <w:lang w:val="en"/>
        </w:rPr>
        <w:t xml:space="preserve">. The infill structure may contain </w:t>
      </w:r>
      <w:hyperlink r:id="rId129" w:tooltip="Zoning" w:history="1">
        <w:r>
          <w:rPr>
            <w:rStyle w:val="Hyperlink"/>
            <w:lang w:val="en"/>
          </w:rPr>
          <w:t>zoning</w:t>
        </w:r>
      </w:hyperlink>
      <w:r>
        <w:rPr>
          <w:lang w:val="en"/>
        </w:rPr>
        <w:t xml:space="preserve">, </w:t>
      </w:r>
      <w:hyperlink r:id="rId130" w:tooltip="Building code" w:history="1">
        <w:r>
          <w:rPr>
            <w:rStyle w:val="Hyperlink"/>
            <w:lang w:val="en"/>
          </w:rPr>
          <w:t>building codes</w:t>
        </w:r>
      </w:hyperlink>
      <w:r>
        <w:rPr>
          <w:lang w:val="en"/>
        </w:rPr>
        <w:t xml:space="preserve">, quality guidelines, and </w:t>
      </w:r>
      <w:hyperlink r:id="rId131" w:tooltip="Solar Access" w:history="1">
        <w:r>
          <w:rPr>
            <w:rStyle w:val="Hyperlink"/>
            <w:lang w:val="en"/>
          </w:rPr>
          <w:t>Solar Access</w:t>
        </w:r>
      </w:hyperlink>
      <w:r>
        <w:rPr>
          <w:lang w:val="en"/>
        </w:rPr>
        <w:t xml:space="preserve"> based upon a </w:t>
      </w:r>
      <w:hyperlink r:id="rId132" w:anchor="Solar_envelope" w:tooltip="Solar Access" w:history="1">
        <w:r>
          <w:rPr>
            <w:rStyle w:val="Hyperlink"/>
            <w:lang w:val="en"/>
          </w:rPr>
          <w:t>solar envelope</w:t>
        </w:r>
      </w:hyperlink>
      <w:r>
        <w:rPr>
          <w:lang w:val="en"/>
        </w:rPr>
        <w:t>.</w:t>
      </w:r>
      <w:hyperlink r:id="rId133" w:anchor="cite_note-27" w:history="1">
        <w:r>
          <w:rPr>
            <w:color w:val="0000FF"/>
            <w:sz w:val="19"/>
            <w:szCs w:val="19"/>
            <w:u w:val="single"/>
            <w:vertAlign w:val="superscript"/>
            <w:lang w:val="en"/>
          </w:rPr>
          <w:t>[27</w:t>
        </w:r>
        <w:proofErr w:type="gramStart"/>
        <w:r>
          <w:rPr>
            <w:color w:val="0000FF"/>
            <w:sz w:val="19"/>
            <w:szCs w:val="19"/>
            <w:u w:val="single"/>
            <w:vertAlign w:val="superscript"/>
            <w:lang w:val="en"/>
          </w:rPr>
          <w:t>]</w:t>
        </w:r>
        <w:proofErr w:type="gramEnd"/>
      </w:hyperlink>
      <w:hyperlink r:id="rId134" w:anchor="cite_note-28" w:history="1">
        <w:r>
          <w:rPr>
            <w:color w:val="0000FF"/>
            <w:sz w:val="19"/>
            <w:szCs w:val="19"/>
            <w:u w:val="single"/>
            <w:vertAlign w:val="superscript"/>
            <w:lang w:val="en"/>
          </w:rPr>
          <w:t>[28]</w:t>
        </w:r>
      </w:hyperlink>
      <w:r>
        <w:rPr>
          <w:lang w:val="en"/>
        </w:rPr>
        <w:t xml:space="preserve"> Carrier-Infill urban design is differentiated from complete urban design, such as in the monumental axis of </w:t>
      </w:r>
      <w:hyperlink r:id="rId135" w:tooltip="Brasília" w:history="1">
        <w:r>
          <w:rPr>
            <w:rStyle w:val="Hyperlink"/>
            <w:lang w:val="en"/>
          </w:rPr>
          <w:t>Brasília</w:t>
        </w:r>
      </w:hyperlink>
      <w:r>
        <w:rPr>
          <w:lang w:val="en"/>
        </w:rPr>
        <w:t>, in which the urban design and architecture were created together.</w:t>
      </w:r>
    </w:p>
    <w:p w:rsidR="007D17A7" w:rsidRDefault="007D17A7" w:rsidP="007D17A7">
      <w:pPr>
        <w:pStyle w:val="NormalWeb"/>
        <w:rPr>
          <w:lang w:val="en"/>
        </w:rPr>
      </w:pPr>
      <w:r>
        <w:rPr>
          <w:lang w:val="en"/>
        </w:rPr>
        <w:t xml:space="preserve">In carrier-infill </w:t>
      </w:r>
      <w:hyperlink r:id="rId136" w:tooltip="Urban design" w:history="1">
        <w:r>
          <w:rPr>
            <w:rStyle w:val="Hyperlink"/>
            <w:lang w:val="en"/>
          </w:rPr>
          <w:t>urban design</w:t>
        </w:r>
      </w:hyperlink>
      <w:r>
        <w:rPr>
          <w:lang w:val="en"/>
        </w:rPr>
        <w:t xml:space="preserve"> or urban planning, the negative space of the city, including landscape, open space, and infrastructure is designed in detail. The positive space, typically building site for future construction, are only represented as unresolved volumes. The volumes are representative of the total possible building envelope, which can then be </w:t>
      </w:r>
      <w:proofErr w:type="spellStart"/>
      <w:r>
        <w:rPr>
          <w:lang w:val="en"/>
        </w:rPr>
        <w:t>infilled</w:t>
      </w:r>
      <w:proofErr w:type="spellEnd"/>
      <w:r>
        <w:rPr>
          <w:lang w:val="en"/>
        </w:rPr>
        <w:t xml:space="preserve"> by individual architects.</w:t>
      </w:r>
    </w:p>
    <w:p w:rsidR="007D17A7" w:rsidRDefault="007D17A7" w:rsidP="007D17A7">
      <w:pPr>
        <w:pStyle w:val="Heading2"/>
        <w:rPr>
          <w:lang w:val="en"/>
        </w:rPr>
      </w:pPr>
      <w:r>
        <w:rPr>
          <w:rStyle w:val="mw-headline"/>
          <w:lang w:val="en"/>
        </w:rPr>
        <w:lastRenderedPageBreak/>
        <w:t xml:space="preserve">See </w:t>
      </w:r>
      <w:proofErr w:type="gramStart"/>
      <w:r>
        <w:rPr>
          <w:rStyle w:val="mw-headline"/>
          <w:lang w:val="en"/>
        </w:rPr>
        <w:t>also</w:t>
      </w:r>
      <w:r>
        <w:rPr>
          <w:rStyle w:val="mw-editsection-bracket"/>
          <w:lang w:val="en"/>
        </w:rPr>
        <w:t>[</w:t>
      </w:r>
      <w:proofErr w:type="gramEnd"/>
      <w:r>
        <w:rPr>
          <w:rStyle w:val="mw-editsection1"/>
          <w:lang w:val="en"/>
        </w:rPr>
        <w:fldChar w:fldCharType="begin"/>
      </w:r>
      <w:r>
        <w:rPr>
          <w:rStyle w:val="mw-editsection1"/>
          <w:lang w:val="en"/>
        </w:rPr>
        <w:instrText xml:space="preserve"> HYPERLINK "https://en.wikipedia.org/w/index.php?title=Theories_of_urban_planning&amp;action=edit&amp;section=13" \o "Edit section: See also" </w:instrText>
      </w:r>
      <w:r>
        <w:rPr>
          <w:rStyle w:val="mw-editsection1"/>
          <w:lang w:val="en"/>
        </w:rPr>
        <w:fldChar w:fldCharType="separate"/>
      </w:r>
      <w:r>
        <w:rPr>
          <w:rStyle w:val="Hyperlink"/>
          <w:lang w:val="en"/>
        </w:rPr>
        <w:t>edit</w:t>
      </w:r>
      <w:r>
        <w:rPr>
          <w:rStyle w:val="mw-editsection1"/>
          <w:lang w:val="en"/>
        </w:rPr>
        <w:fldChar w:fldCharType="end"/>
      </w:r>
      <w:r>
        <w:rPr>
          <w:rStyle w:val="mw-editsection-bracket"/>
          <w:lang w:val="en"/>
        </w:rPr>
        <w:t>]</w:t>
      </w:r>
    </w:p>
    <w:p w:rsidR="007D17A7" w:rsidRDefault="007D17A7" w:rsidP="007D17A7">
      <w:pPr>
        <w:numPr>
          <w:ilvl w:val="0"/>
          <w:numId w:val="2"/>
        </w:numPr>
        <w:spacing w:before="100" w:beforeAutospacing="1" w:after="100" w:afterAutospacing="1" w:line="240" w:lineRule="auto"/>
        <w:rPr>
          <w:lang w:val="en"/>
        </w:rPr>
      </w:pPr>
      <w:hyperlink r:id="rId137" w:tooltip="Index of urban planning articles" w:history="1">
        <w:r>
          <w:rPr>
            <w:rStyle w:val="Hyperlink"/>
            <w:lang w:val="en"/>
          </w:rPr>
          <w:t>Index of urban planning articles</w:t>
        </w:r>
      </w:hyperlink>
    </w:p>
    <w:p w:rsidR="007D17A7" w:rsidRDefault="007D17A7" w:rsidP="007D17A7">
      <w:pPr>
        <w:numPr>
          <w:ilvl w:val="0"/>
          <w:numId w:val="2"/>
        </w:numPr>
        <w:spacing w:before="100" w:beforeAutospacing="1" w:after="100" w:afterAutospacing="1" w:line="240" w:lineRule="auto"/>
        <w:rPr>
          <w:lang w:val="en"/>
        </w:rPr>
      </w:pPr>
      <w:hyperlink r:id="rId138" w:tooltip="Index of urban studies articles" w:history="1">
        <w:r>
          <w:rPr>
            <w:rStyle w:val="Hyperlink"/>
            <w:lang w:val="en"/>
          </w:rPr>
          <w:t>Index of urban studies articles</w:t>
        </w:r>
      </w:hyperlink>
    </w:p>
    <w:p w:rsidR="007D17A7" w:rsidRDefault="007D17A7" w:rsidP="007D17A7">
      <w:pPr>
        <w:numPr>
          <w:ilvl w:val="0"/>
          <w:numId w:val="2"/>
        </w:numPr>
        <w:spacing w:before="100" w:beforeAutospacing="1" w:after="100" w:afterAutospacing="1" w:line="240" w:lineRule="auto"/>
        <w:rPr>
          <w:lang w:val="en"/>
        </w:rPr>
      </w:pPr>
      <w:hyperlink r:id="rId139" w:tooltip="List of planned cities" w:history="1">
        <w:r>
          <w:rPr>
            <w:rStyle w:val="Hyperlink"/>
            <w:lang w:val="en"/>
          </w:rPr>
          <w:t>List of planned cities</w:t>
        </w:r>
      </w:hyperlink>
    </w:p>
    <w:p w:rsidR="007D17A7" w:rsidRDefault="007D17A7" w:rsidP="007D17A7">
      <w:pPr>
        <w:numPr>
          <w:ilvl w:val="0"/>
          <w:numId w:val="2"/>
        </w:numPr>
        <w:spacing w:before="100" w:beforeAutospacing="1" w:after="100" w:afterAutospacing="1" w:line="240" w:lineRule="auto"/>
        <w:rPr>
          <w:lang w:val="en"/>
        </w:rPr>
      </w:pPr>
      <w:hyperlink r:id="rId140" w:tooltip="List of planning journals" w:history="1">
        <w:r>
          <w:rPr>
            <w:rStyle w:val="Hyperlink"/>
            <w:lang w:val="en"/>
          </w:rPr>
          <w:t>List of planning journals</w:t>
        </w:r>
      </w:hyperlink>
    </w:p>
    <w:p w:rsidR="007D17A7" w:rsidRDefault="007D17A7" w:rsidP="007D17A7">
      <w:pPr>
        <w:numPr>
          <w:ilvl w:val="0"/>
          <w:numId w:val="2"/>
        </w:numPr>
        <w:spacing w:before="100" w:beforeAutospacing="1" w:after="100" w:afterAutospacing="1" w:line="240" w:lineRule="auto"/>
        <w:rPr>
          <w:lang w:val="en"/>
        </w:rPr>
      </w:pPr>
      <w:hyperlink r:id="rId141" w:tooltip="List of urban planners" w:history="1">
        <w:r>
          <w:rPr>
            <w:rStyle w:val="Hyperlink"/>
            <w:lang w:val="en"/>
          </w:rPr>
          <w:t>List of urban planners</w:t>
        </w:r>
      </w:hyperlink>
    </w:p>
    <w:p w:rsidR="007D17A7" w:rsidRDefault="007D17A7" w:rsidP="007D17A7">
      <w:pPr>
        <w:numPr>
          <w:ilvl w:val="0"/>
          <w:numId w:val="2"/>
        </w:numPr>
        <w:spacing w:before="100" w:beforeAutospacing="1" w:after="100" w:afterAutospacing="1" w:line="240" w:lineRule="auto"/>
        <w:rPr>
          <w:lang w:val="en"/>
        </w:rPr>
      </w:pPr>
      <w:hyperlink r:id="rId142" w:tooltip="List of urban theorists" w:history="1">
        <w:r>
          <w:rPr>
            <w:rStyle w:val="Hyperlink"/>
            <w:lang w:val="en"/>
          </w:rPr>
          <w:t>List of urban theorists</w:t>
        </w:r>
      </w:hyperlink>
    </w:p>
    <w:p w:rsidR="007D17A7" w:rsidRDefault="007D17A7" w:rsidP="007D17A7">
      <w:pPr>
        <w:numPr>
          <w:ilvl w:val="0"/>
          <w:numId w:val="2"/>
        </w:numPr>
        <w:spacing w:before="100" w:beforeAutospacing="1" w:after="100" w:afterAutospacing="1" w:line="240" w:lineRule="auto"/>
        <w:rPr>
          <w:lang w:val="en"/>
        </w:rPr>
      </w:pPr>
      <w:hyperlink r:id="rId143" w:tooltip="MONU – magazine on urbanism" w:history="1">
        <w:r>
          <w:rPr>
            <w:rStyle w:val="Hyperlink"/>
            <w:lang w:val="en"/>
          </w:rPr>
          <w:t>MONU – magazine on urbanism</w:t>
        </w:r>
      </w:hyperlink>
    </w:p>
    <w:p w:rsidR="007D17A7" w:rsidRDefault="007D17A7" w:rsidP="007D17A7">
      <w:pPr>
        <w:numPr>
          <w:ilvl w:val="0"/>
          <w:numId w:val="2"/>
        </w:numPr>
        <w:spacing w:before="100" w:beforeAutospacing="1" w:after="100" w:afterAutospacing="1" w:line="240" w:lineRule="auto"/>
        <w:rPr>
          <w:lang w:val="en"/>
        </w:rPr>
      </w:pPr>
      <w:hyperlink r:id="rId144" w:tooltip="Transition Towns (network)" w:history="1">
        <w:r>
          <w:rPr>
            <w:rStyle w:val="Hyperlink"/>
            <w:lang w:val="en"/>
          </w:rPr>
          <w:t>Transition Towns (network)</w:t>
        </w:r>
      </w:hyperlink>
    </w:p>
    <w:p w:rsidR="007D17A7" w:rsidRDefault="007D17A7" w:rsidP="007D17A7">
      <w:pPr>
        <w:numPr>
          <w:ilvl w:val="0"/>
          <w:numId w:val="2"/>
        </w:numPr>
        <w:spacing w:before="100" w:beforeAutospacing="1" w:after="100" w:afterAutospacing="1" w:line="240" w:lineRule="auto"/>
        <w:rPr>
          <w:lang w:val="en"/>
        </w:rPr>
      </w:pPr>
      <w:hyperlink r:id="rId145" w:tooltip="Transportation demand management" w:history="1">
        <w:r>
          <w:rPr>
            <w:rStyle w:val="Hyperlink"/>
            <w:lang w:val="en"/>
          </w:rPr>
          <w:t>Transportation demand management</w:t>
        </w:r>
      </w:hyperlink>
    </w:p>
    <w:p w:rsidR="007D17A7" w:rsidRDefault="007D17A7" w:rsidP="007D17A7">
      <w:pPr>
        <w:numPr>
          <w:ilvl w:val="0"/>
          <w:numId w:val="2"/>
        </w:numPr>
        <w:spacing w:before="100" w:beforeAutospacing="1" w:after="100" w:afterAutospacing="1" w:line="240" w:lineRule="auto"/>
        <w:rPr>
          <w:lang w:val="en"/>
        </w:rPr>
      </w:pPr>
      <w:hyperlink r:id="rId146" w:tooltip="Urban acupuncture" w:history="1">
        <w:r>
          <w:rPr>
            <w:rStyle w:val="Hyperlink"/>
            <w:lang w:val="en"/>
          </w:rPr>
          <w:t>Urban acupuncture</w:t>
        </w:r>
      </w:hyperlink>
    </w:p>
    <w:p w:rsidR="007D17A7" w:rsidRDefault="007D17A7" w:rsidP="007D17A7">
      <w:pPr>
        <w:pStyle w:val="Heading2"/>
        <w:rPr>
          <w:lang w:val="en"/>
        </w:rPr>
      </w:pPr>
      <w:proofErr w:type="gramStart"/>
      <w:r>
        <w:rPr>
          <w:rStyle w:val="mw-headline"/>
          <w:lang w:val="en"/>
        </w:rPr>
        <w:t>References</w:t>
      </w:r>
      <w:r>
        <w:rPr>
          <w:rStyle w:val="mw-editsection-bracket"/>
          <w:lang w:val="en"/>
        </w:rPr>
        <w:t>[</w:t>
      </w:r>
      <w:proofErr w:type="gramEnd"/>
      <w:r>
        <w:rPr>
          <w:rStyle w:val="mw-editsection1"/>
          <w:lang w:val="en"/>
        </w:rPr>
        <w:fldChar w:fldCharType="begin"/>
      </w:r>
      <w:r>
        <w:rPr>
          <w:rStyle w:val="mw-editsection1"/>
          <w:lang w:val="en"/>
        </w:rPr>
        <w:instrText xml:space="preserve"> HYPERLINK "https://en.wikipedia.org/w/index.php?title=Theories_of_urban_planning&amp;action=edit&amp;section=14" \o "Edit section: References" </w:instrText>
      </w:r>
      <w:r>
        <w:rPr>
          <w:rStyle w:val="mw-editsection1"/>
          <w:lang w:val="en"/>
        </w:rPr>
        <w:fldChar w:fldCharType="separate"/>
      </w:r>
      <w:r>
        <w:rPr>
          <w:rStyle w:val="Hyperlink"/>
          <w:lang w:val="en"/>
        </w:rPr>
        <w:t>edit</w:t>
      </w:r>
      <w:r>
        <w:rPr>
          <w:rStyle w:val="mw-editsection1"/>
          <w:lang w:val="en"/>
        </w:rPr>
        <w:fldChar w:fldCharType="end"/>
      </w:r>
      <w:r>
        <w:rPr>
          <w:rStyle w:val="mw-editsection-bracket"/>
          <w:lang w:val="en"/>
        </w:rPr>
        <w:t>]</w:t>
      </w:r>
    </w:p>
    <w:p w:rsidR="007D17A7" w:rsidRDefault="007D17A7" w:rsidP="007D17A7">
      <w:pPr>
        <w:pStyle w:val="NormalWeb"/>
        <w:rPr>
          <w:lang w:val="en"/>
        </w:rPr>
      </w:pPr>
      <w:r>
        <w:rPr>
          <w:b/>
          <w:bCs/>
          <w:lang w:val="en"/>
        </w:rPr>
        <w:t>Notes</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47" w:anchor="cite_ref-1"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hyperlink r:id="rId148" w:history="1">
        <w:r>
          <w:rPr>
            <w:rStyle w:val="Hyperlink"/>
            <w:i/>
            <w:iCs/>
            <w:sz w:val="20"/>
            <w:szCs w:val="20"/>
            <w:lang w:val="en"/>
          </w:rPr>
          <w:t>"How Planners Use Planning Theory"</w:t>
        </w:r>
      </w:hyperlink>
      <w:r>
        <w:rPr>
          <w:rStyle w:val="reference-accessdate"/>
          <w:i/>
          <w:iCs/>
          <w:sz w:val="20"/>
          <w:szCs w:val="20"/>
          <w:lang w:val="en"/>
        </w:rPr>
        <w:t xml:space="preserve">. Retrieved </w:t>
      </w:r>
      <w:r>
        <w:rPr>
          <w:rStyle w:val="nowrap1"/>
          <w:i/>
          <w:iCs/>
          <w:sz w:val="20"/>
          <w:szCs w:val="20"/>
          <w:lang w:val="en"/>
        </w:rPr>
        <w:t>April 24,</w:t>
      </w:r>
      <w:r>
        <w:rPr>
          <w:rStyle w:val="reference-accessdate"/>
          <w:i/>
          <w:iCs/>
          <w:sz w:val="20"/>
          <w:szCs w:val="20"/>
          <w:lang w:val="en"/>
        </w:rPr>
        <w:t xml:space="preserve"> 2015</w:t>
      </w:r>
      <w:r>
        <w:rPr>
          <w:rStyle w:val="HTMLCite"/>
          <w:sz w:val="20"/>
          <w:szCs w:val="20"/>
          <w:lang w:val="en"/>
        </w:rPr>
        <w:t>.</w:t>
      </w:r>
      <w:r>
        <w:rPr>
          <w:rStyle w:val="z3988"/>
          <w:vanish/>
          <w:sz w:val="20"/>
          <w:szCs w:val="20"/>
          <w:lang w:val="en"/>
        </w:rPr>
        <w:t> </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49" w:anchor="cite_ref-2"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r>
        <w:rPr>
          <w:rStyle w:val="reference-text"/>
          <w:sz w:val="20"/>
          <w:szCs w:val="20"/>
          <w:lang w:val="en"/>
        </w:rPr>
        <w:t xml:space="preserve">Van </w:t>
      </w:r>
      <w:proofErr w:type="spellStart"/>
      <w:r>
        <w:rPr>
          <w:rStyle w:val="reference-text"/>
          <w:sz w:val="20"/>
          <w:szCs w:val="20"/>
          <w:lang w:val="en"/>
        </w:rPr>
        <w:t>Assche</w:t>
      </w:r>
      <w:proofErr w:type="spellEnd"/>
      <w:r>
        <w:rPr>
          <w:rStyle w:val="reference-text"/>
          <w:sz w:val="20"/>
          <w:szCs w:val="20"/>
          <w:lang w:val="en"/>
        </w:rPr>
        <w:t xml:space="preserve">, K., </w:t>
      </w:r>
      <w:proofErr w:type="spellStart"/>
      <w:r>
        <w:rPr>
          <w:rStyle w:val="reference-text"/>
          <w:sz w:val="20"/>
          <w:szCs w:val="20"/>
          <w:lang w:val="en"/>
        </w:rPr>
        <w:t>Beunen</w:t>
      </w:r>
      <w:proofErr w:type="spellEnd"/>
      <w:r>
        <w:rPr>
          <w:rStyle w:val="reference-text"/>
          <w:sz w:val="20"/>
          <w:szCs w:val="20"/>
          <w:lang w:val="en"/>
        </w:rPr>
        <w:t xml:space="preserve">, R., </w:t>
      </w:r>
      <w:proofErr w:type="spellStart"/>
      <w:r>
        <w:rPr>
          <w:rStyle w:val="reference-text"/>
          <w:sz w:val="20"/>
          <w:szCs w:val="20"/>
          <w:lang w:val="en"/>
        </w:rPr>
        <w:t>Duineveld</w:t>
      </w:r>
      <w:proofErr w:type="spellEnd"/>
      <w:r>
        <w:rPr>
          <w:rStyle w:val="reference-text"/>
          <w:sz w:val="20"/>
          <w:szCs w:val="20"/>
          <w:lang w:val="en"/>
        </w:rPr>
        <w:t xml:space="preserve">, M., De Jong, H. (2012) </w:t>
      </w:r>
      <w:hyperlink r:id="rId150" w:history="1">
        <w:r>
          <w:rPr>
            <w:rStyle w:val="Hyperlink"/>
            <w:i/>
            <w:iCs/>
            <w:sz w:val="20"/>
            <w:szCs w:val="20"/>
            <w:lang w:val="en"/>
          </w:rPr>
          <w:t>Co-evolutions of planning and design</w:t>
        </w:r>
      </w:hyperlink>
      <w:r>
        <w:rPr>
          <w:rStyle w:val="reference-text"/>
          <w:sz w:val="20"/>
          <w:szCs w:val="20"/>
          <w:lang w:val="en"/>
        </w:rPr>
        <w:t xml:space="preserve">. </w:t>
      </w:r>
      <w:hyperlink r:id="rId151" w:tooltip="Planning Theory" w:history="1">
        <w:r>
          <w:rPr>
            <w:rStyle w:val="Hyperlink"/>
            <w:sz w:val="20"/>
            <w:szCs w:val="20"/>
            <w:lang w:val="en"/>
          </w:rPr>
          <w:t>Planning Theory</w:t>
        </w:r>
      </w:hyperlink>
      <w:r>
        <w:rPr>
          <w:rStyle w:val="reference-text"/>
          <w:sz w:val="20"/>
          <w:szCs w:val="20"/>
          <w:lang w:val="en"/>
        </w:rPr>
        <w:t xml:space="preserve"> 12(2): 177-192</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52" w:anchor="cite_ref-3"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hyperlink r:id="rId153" w:tooltip="Paul James (academic)" w:history="1">
        <w:r>
          <w:rPr>
            <w:rStyle w:val="Hyperlink"/>
            <w:i/>
            <w:iCs/>
            <w:sz w:val="20"/>
            <w:szCs w:val="20"/>
            <w:lang w:val="en"/>
          </w:rPr>
          <w:t>James, Paul</w:t>
        </w:r>
      </w:hyperlink>
      <w:r>
        <w:rPr>
          <w:rStyle w:val="HTMLCite"/>
          <w:sz w:val="20"/>
          <w:szCs w:val="20"/>
          <w:lang w:val="en"/>
        </w:rPr>
        <w:t xml:space="preserve">; Holden, Meg; </w:t>
      </w:r>
      <w:proofErr w:type="spellStart"/>
      <w:r>
        <w:rPr>
          <w:rStyle w:val="HTMLCite"/>
          <w:sz w:val="20"/>
          <w:szCs w:val="20"/>
          <w:lang w:val="en"/>
        </w:rPr>
        <w:t>Lewin</w:t>
      </w:r>
      <w:proofErr w:type="spellEnd"/>
      <w:r>
        <w:rPr>
          <w:rStyle w:val="HTMLCite"/>
          <w:sz w:val="20"/>
          <w:szCs w:val="20"/>
          <w:lang w:val="en"/>
        </w:rPr>
        <w:t xml:space="preserve">, Mary; Neilson, Lyndsay; Oakley, Christine; </w:t>
      </w:r>
      <w:proofErr w:type="spellStart"/>
      <w:r>
        <w:rPr>
          <w:rStyle w:val="HTMLCite"/>
          <w:sz w:val="20"/>
          <w:szCs w:val="20"/>
          <w:lang w:val="en"/>
        </w:rPr>
        <w:t>Truter</w:t>
      </w:r>
      <w:proofErr w:type="spellEnd"/>
      <w:r>
        <w:rPr>
          <w:rStyle w:val="HTMLCite"/>
          <w:sz w:val="20"/>
          <w:szCs w:val="20"/>
          <w:lang w:val="en"/>
        </w:rPr>
        <w:t xml:space="preserve">, Art; </w:t>
      </w:r>
      <w:proofErr w:type="spellStart"/>
      <w:r>
        <w:rPr>
          <w:rStyle w:val="HTMLCite"/>
          <w:sz w:val="20"/>
          <w:szCs w:val="20"/>
          <w:lang w:val="en"/>
        </w:rPr>
        <w:t>Wilmoth</w:t>
      </w:r>
      <w:proofErr w:type="spellEnd"/>
      <w:r>
        <w:rPr>
          <w:rStyle w:val="HTMLCite"/>
          <w:sz w:val="20"/>
          <w:szCs w:val="20"/>
          <w:lang w:val="en"/>
        </w:rPr>
        <w:t xml:space="preserve">, David (2013). "Managing Metropolises by Negotiating Mega-Urban Growth". In </w:t>
      </w:r>
      <w:proofErr w:type="spellStart"/>
      <w:r>
        <w:rPr>
          <w:rStyle w:val="HTMLCite"/>
          <w:sz w:val="20"/>
          <w:szCs w:val="20"/>
          <w:lang w:val="en"/>
        </w:rPr>
        <w:t>Harald</w:t>
      </w:r>
      <w:proofErr w:type="spellEnd"/>
      <w:r>
        <w:rPr>
          <w:rStyle w:val="HTMLCite"/>
          <w:sz w:val="20"/>
          <w:szCs w:val="20"/>
          <w:lang w:val="en"/>
        </w:rPr>
        <w:t xml:space="preserve"> </w:t>
      </w:r>
      <w:proofErr w:type="spellStart"/>
      <w:r>
        <w:rPr>
          <w:rStyle w:val="HTMLCite"/>
          <w:sz w:val="20"/>
          <w:szCs w:val="20"/>
          <w:lang w:val="en"/>
        </w:rPr>
        <w:t>Mieg</w:t>
      </w:r>
      <w:proofErr w:type="spellEnd"/>
      <w:r>
        <w:rPr>
          <w:rStyle w:val="HTMLCite"/>
          <w:sz w:val="20"/>
          <w:szCs w:val="20"/>
          <w:lang w:val="en"/>
        </w:rPr>
        <w:t xml:space="preserve"> and Klaus </w:t>
      </w:r>
      <w:proofErr w:type="spellStart"/>
      <w:r>
        <w:rPr>
          <w:rStyle w:val="HTMLCite"/>
          <w:sz w:val="20"/>
          <w:szCs w:val="20"/>
          <w:lang w:val="en"/>
        </w:rPr>
        <w:t>Töpfer</w:t>
      </w:r>
      <w:proofErr w:type="spellEnd"/>
      <w:r>
        <w:rPr>
          <w:rStyle w:val="HTMLCite"/>
          <w:sz w:val="20"/>
          <w:szCs w:val="20"/>
          <w:lang w:val="en"/>
        </w:rPr>
        <w:t xml:space="preserve">. </w:t>
      </w:r>
      <w:hyperlink r:id="rId154" w:history="1">
        <w:r>
          <w:rPr>
            <w:rStyle w:val="Hyperlink"/>
            <w:i/>
            <w:iCs/>
            <w:sz w:val="20"/>
            <w:szCs w:val="20"/>
            <w:lang w:val="en"/>
          </w:rPr>
          <w:t>Institutional and Social Innovation for Sustainable Urban Development</w:t>
        </w:r>
      </w:hyperlink>
      <w:r>
        <w:rPr>
          <w:rStyle w:val="HTMLCite"/>
          <w:sz w:val="20"/>
          <w:szCs w:val="20"/>
          <w:lang w:val="en"/>
        </w:rPr>
        <w:t xml:space="preserve">. </w:t>
      </w:r>
      <w:proofErr w:type="spellStart"/>
      <w:r>
        <w:rPr>
          <w:rStyle w:val="HTMLCite"/>
          <w:sz w:val="20"/>
          <w:szCs w:val="20"/>
          <w:lang w:val="en"/>
        </w:rPr>
        <w:t>Routledge</w:t>
      </w:r>
      <w:proofErr w:type="spellEnd"/>
      <w:r>
        <w:rPr>
          <w:rStyle w:val="HTMLCite"/>
          <w:sz w:val="20"/>
          <w:szCs w:val="20"/>
          <w:lang w:val="en"/>
        </w:rPr>
        <w:t>.</w:t>
      </w:r>
      <w:r>
        <w:rPr>
          <w:rStyle w:val="z3988"/>
          <w:vanish/>
          <w:sz w:val="20"/>
          <w:szCs w:val="20"/>
          <w:lang w:val="en"/>
        </w:rPr>
        <w:t> </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55" w:anchor="cite_ref-4"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r>
        <w:rPr>
          <w:rStyle w:val="reference-text"/>
          <w:sz w:val="20"/>
          <w:szCs w:val="20"/>
          <w:lang w:val="en"/>
        </w:rPr>
        <w:t xml:space="preserve">Wheeler, Stephen (2004). "Planning Sustainable and Livable Cities", </w:t>
      </w:r>
      <w:proofErr w:type="spellStart"/>
      <w:r>
        <w:rPr>
          <w:rStyle w:val="reference-text"/>
          <w:sz w:val="20"/>
          <w:szCs w:val="20"/>
          <w:lang w:val="en"/>
        </w:rPr>
        <w:t>Routledge</w:t>
      </w:r>
      <w:proofErr w:type="spellEnd"/>
      <w:r>
        <w:rPr>
          <w:rStyle w:val="reference-text"/>
          <w:sz w:val="20"/>
          <w:szCs w:val="20"/>
          <w:lang w:val="en"/>
        </w:rPr>
        <w:t>; 3rd edition.</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56" w:anchor="cite_ref-5"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r>
        <w:rPr>
          <w:rStyle w:val="HTMLCite"/>
          <w:sz w:val="20"/>
          <w:szCs w:val="20"/>
          <w:lang w:val="en"/>
        </w:rPr>
        <w:t xml:space="preserve">Hall, Peter (2008). The Cities of Tomorrow. Oxford, UK: Blackwell Publishing. pp. 13–141. </w:t>
      </w:r>
      <w:hyperlink r:id="rId157" w:tooltip="International Standard Book Number" w:history="1">
        <w:r>
          <w:rPr>
            <w:rStyle w:val="Hyperlink"/>
            <w:i/>
            <w:iCs/>
            <w:sz w:val="20"/>
            <w:szCs w:val="20"/>
            <w:lang w:val="en"/>
          </w:rPr>
          <w:t>ISBN</w:t>
        </w:r>
      </w:hyperlink>
      <w:r>
        <w:rPr>
          <w:rStyle w:val="HTMLCite"/>
          <w:sz w:val="20"/>
          <w:szCs w:val="20"/>
          <w:lang w:val="en"/>
        </w:rPr>
        <w:t> </w:t>
      </w:r>
      <w:hyperlink r:id="rId158" w:tooltip="Special:BookSources/978-0-631-23252-0" w:history="1">
        <w:r>
          <w:rPr>
            <w:rStyle w:val="Hyperlink"/>
            <w:i/>
            <w:iCs/>
            <w:sz w:val="20"/>
            <w:szCs w:val="20"/>
            <w:lang w:val="en"/>
          </w:rPr>
          <w:t>978-0-631-23252-0</w:t>
        </w:r>
      </w:hyperlink>
      <w:r>
        <w:rPr>
          <w:rStyle w:val="HTMLCite"/>
          <w:sz w:val="20"/>
          <w:szCs w:val="20"/>
          <w:lang w:val="en"/>
        </w:rPr>
        <w:t>.</w:t>
      </w:r>
      <w:r>
        <w:rPr>
          <w:rStyle w:val="z3988"/>
          <w:vanish/>
          <w:sz w:val="20"/>
          <w:szCs w:val="20"/>
          <w:lang w:val="en"/>
        </w:rPr>
        <w:t> </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59" w:anchor="cite_ref-6"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r>
        <w:rPr>
          <w:rStyle w:val="HTMLCite"/>
          <w:sz w:val="20"/>
          <w:szCs w:val="20"/>
          <w:lang w:val="en"/>
        </w:rPr>
        <w:t xml:space="preserve">Hall, Peter (2008). The Cities of Tomorrow. Publishing: Blackwell. pp. 13–47, 87–141. </w:t>
      </w:r>
      <w:hyperlink r:id="rId160" w:tooltip="International Standard Book Number" w:history="1">
        <w:r>
          <w:rPr>
            <w:rStyle w:val="Hyperlink"/>
            <w:i/>
            <w:iCs/>
            <w:sz w:val="20"/>
            <w:szCs w:val="20"/>
            <w:lang w:val="en"/>
          </w:rPr>
          <w:t>ISBN</w:t>
        </w:r>
      </w:hyperlink>
      <w:r>
        <w:rPr>
          <w:rStyle w:val="HTMLCite"/>
          <w:sz w:val="20"/>
          <w:szCs w:val="20"/>
          <w:lang w:val="en"/>
        </w:rPr>
        <w:t> </w:t>
      </w:r>
      <w:hyperlink r:id="rId161" w:tooltip="Special:BookSources/978-0-631-23252-0" w:history="1">
        <w:r>
          <w:rPr>
            <w:rStyle w:val="Hyperlink"/>
            <w:i/>
            <w:iCs/>
            <w:sz w:val="20"/>
            <w:szCs w:val="20"/>
            <w:lang w:val="en"/>
          </w:rPr>
          <w:t>978-0-631-23252-0</w:t>
        </w:r>
      </w:hyperlink>
      <w:r>
        <w:rPr>
          <w:rStyle w:val="HTMLCite"/>
          <w:sz w:val="20"/>
          <w:szCs w:val="20"/>
          <w:lang w:val="en"/>
        </w:rPr>
        <w:t>.</w:t>
      </w:r>
      <w:r>
        <w:rPr>
          <w:rStyle w:val="z3988"/>
          <w:vanish/>
          <w:sz w:val="20"/>
          <w:szCs w:val="20"/>
          <w:lang w:val="en"/>
        </w:rPr>
        <w:t> </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62" w:anchor="cite_ref-7"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r>
        <w:rPr>
          <w:rStyle w:val="HTMLCite"/>
          <w:sz w:val="20"/>
          <w:szCs w:val="20"/>
          <w:lang w:val="en"/>
        </w:rPr>
        <w:t xml:space="preserve">Hall, Peter (2008). The Cities of Tomorrow. Publishing: Blackwell. pp. 48–86. </w:t>
      </w:r>
      <w:hyperlink r:id="rId163" w:tooltip="International Standard Book Number" w:history="1">
        <w:r>
          <w:rPr>
            <w:rStyle w:val="Hyperlink"/>
            <w:i/>
            <w:iCs/>
            <w:sz w:val="20"/>
            <w:szCs w:val="20"/>
            <w:lang w:val="en"/>
          </w:rPr>
          <w:t>ISBN</w:t>
        </w:r>
      </w:hyperlink>
      <w:r>
        <w:rPr>
          <w:rStyle w:val="HTMLCite"/>
          <w:sz w:val="20"/>
          <w:szCs w:val="20"/>
          <w:lang w:val="en"/>
        </w:rPr>
        <w:t> </w:t>
      </w:r>
      <w:hyperlink r:id="rId164" w:tooltip="Special:BookSources/978-0-631-23252-0" w:history="1">
        <w:r>
          <w:rPr>
            <w:rStyle w:val="Hyperlink"/>
            <w:i/>
            <w:iCs/>
            <w:sz w:val="20"/>
            <w:szCs w:val="20"/>
            <w:lang w:val="en"/>
          </w:rPr>
          <w:t>978-0-631-23252-0</w:t>
        </w:r>
      </w:hyperlink>
      <w:r>
        <w:rPr>
          <w:rStyle w:val="HTMLCite"/>
          <w:sz w:val="20"/>
          <w:szCs w:val="20"/>
          <w:lang w:val="en"/>
        </w:rPr>
        <w:t>.</w:t>
      </w:r>
      <w:r>
        <w:rPr>
          <w:rStyle w:val="z3988"/>
          <w:vanish/>
          <w:sz w:val="20"/>
          <w:szCs w:val="20"/>
          <w:lang w:val="en"/>
        </w:rPr>
        <w:t> </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65" w:anchor="cite_ref-8"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proofErr w:type="spellStart"/>
      <w:r>
        <w:rPr>
          <w:rStyle w:val="HTMLCite"/>
          <w:sz w:val="20"/>
          <w:szCs w:val="20"/>
          <w:lang w:val="en"/>
        </w:rPr>
        <w:t>Allmendinger</w:t>
      </w:r>
      <w:proofErr w:type="spellEnd"/>
      <w:r>
        <w:rPr>
          <w:rStyle w:val="HTMLCite"/>
          <w:sz w:val="20"/>
          <w:szCs w:val="20"/>
          <w:lang w:val="en"/>
        </w:rPr>
        <w:t xml:space="preserve">, Philip (2002). Planning Futures: New Directions for Planning Theory. </w:t>
      </w:r>
      <w:proofErr w:type="spellStart"/>
      <w:r>
        <w:rPr>
          <w:rStyle w:val="HTMLCite"/>
          <w:sz w:val="20"/>
          <w:szCs w:val="20"/>
          <w:lang w:val="en"/>
        </w:rPr>
        <w:t>Routledge</w:t>
      </w:r>
      <w:proofErr w:type="spellEnd"/>
      <w:r>
        <w:rPr>
          <w:rStyle w:val="HTMLCite"/>
          <w:sz w:val="20"/>
          <w:szCs w:val="20"/>
          <w:lang w:val="en"/>
        </w:rPr>
        <w:t>. pp. 20–25.</w:t>
      </w:r>
      <w:r>
        <w:rPr>
          <w:rStyle w:val="z3988"/>
          <w:vanish/>
          <w:sz w:val="20"/>
          <w:szCs w:val="20"/>
          <w:lang w:val="en"/>
        </w:rPr>
        <w:t> </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66" w:anchor="cite_ref-9"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r>
        <w:rPr>
          <w:rStyle w:val="HTMLCite"/>
          <w:sz w:val="20"/>
          <w:szCs w:val="20"/>
          <w:lang w:val="en"/>
        </w:rPr>
        <w:t>Black, William R. Transportation: A Geographical Analysis. The Guilford Press. p. 29.</w:t>
      </w:r>
      <w:r>
        <w:rPr>
          <w:rStyle w:val="z3988"/>
          <w:vanish/>
          <w:sz w:val="20"/>
          <w:szCs w:val="20"/>
          <w:lang w:val="en"/>
        </w:rPr>
        <w:t> </w:t>
      </w:r>
    </w:p>
    <w:p w:rsidR="007D17A7" w:rsidRDefault="007D17A7" w:rsidP="007D17A7">
      <w:pPr>
        <w:numPr>
          <w:ilvl w:val="1"/>
          <w:numId w:val="3"/>
        </w:numPr>
        <w:spacing w:before="100" w:beforeAutospacing="1" w:after="100" w:afterAutospacing="1" w:line="240" w:lineRule="auto"/>
        <w:ind w:left="720"/>
        <w:rPr>
          <w:sz w:val="20"/>
          <w:szCs w:val="20"/>
          <w:lang w:val="en"/>
        </w:rPr>
      </w:pPr>
      <w:r>
        <w:rPr>
          <w:rStyle w:val="mw-cite-backlink"/>
          <w:sz w:val="20"/>
          <w:szCs w:val="20"/>
          <w:lang w:val="en"/>
        </w:rPr>
        <w:t xml:space="preserve">^ </w:t>
      </w:r>
      <w:hyperlink r:id="rId167" w:anchor="cite_ref-Lane_10-0" w:history="1">
        <w:r>
          <w:rPr>
            <w:rStyle w:val="cite-accessibility-label1"/>
            <w:color w:val="0000FF"/>
            <w:sz w:val="20"/>
            <w:szCs w:val="20"/>
            <w:u w:val="single"/>
            <w:lang w:val="en"/>
          </w:rPr>
          <w:t xml:space="preserve">Jump up to: </w:t>
        </w:r>
        <w:r>
          <w:rPr>
            <w:rStyle w:val="Hyperlink"/>
            <w:b/>
            <w:bCs/>
            <w:i/>
            <w:iCs/>
            <w:sz w:val="16"/>
            <w:szCs w:val="16"/>
            <w:vertAlign w:val="superscript"/>
            <w:lang w:val="en"/>
          </w:rPr>
          <w:t>a</w:t>
        </w:r>
      </w:hyperlink>
      <w:r>
        <w:rPr>
          <w:rStyle w:val="mw-cite-backlink"/>
          <w:sz w:val="20"/>
          <w:szCs w:val="20"/>
          <w:lang w:val="en"/>
        </w:rPr>
        <w:t xml:space="preserve"> </w:t>
      </w:r>
      <w:hyperlink r:id="rId168" w:anchor="cite_ref-Lane_10-1" w:history="1">
        <w:r>
          <w:rPr>
            <w:rStyle w:val="Hyperlink"/>
            <w:b/>
            <w:bCs/>
            <w:i/>
            <w:iCs/>
            <w:sz w:val="16"/>
            <w:szCs w:val="16"/>
            <w:vertAlign w:val="superscript"/>
            <w:lang w:val="en"/>
          </w:rPr>
          <w:t>b</w:t>
        </w:r>
      </w:hyperlink>
      <w:r>
        <w:rPr>
          <w:rStyle w:val="mw-cite-backlink"/>
          <w:sz w:val="20"/>
          <w:szCs w:val="20"/>
          <w:lang w:val="en"/>
        </w:rPr>
        <w:t xml:space="preserve"> </w:t>
      </w:r>
      <w:hyperlink r:id="rId169" w:anchor="cite_ref-Lane_10-2" w:history="1">
        <w:r>
          <w:rPr>
            <w:rStyle w:val="Hyperlink"/>
            <w:b/>
            <w:bCs/>
            <w:i/>
            <w:iCs/>
            <w:sz w:val="16"/>
            <w:szCs w:val="16"/>
            <w:vertAlign w:val="superscript"/>
            <w:lang w:val="en"/>
          </w:rPr>
          <w:t>c</w:t>
        </w:r>
      </w:hyperlink>
      <w:r>
        <w:rPr>
          <w:rStyle w:val="mw-cite-backlink"/>
          <w:sz w:val="20"/>
          <w:szCs w:val="20"/>
          <w:lang w:val="en"/>
        </w:rPr>
        <w:t xml:space="preserve"> </w:t>
      </w:r>
      <w:hyperlink r:id="rId170" w:anchor="cite_ref-Lane_10-3" w:history="1">
        <w:r>
          <w:rPr>
            <w:rStyle w:val="Hyperlink"/>
            <w:b/>
            <w:bCs/>
            <w:i/>
            <w:iCs/>
            <w:sz w:val="16"/>
            <w:szCs w:val="16"/>
            <w:vertAlign w:val="superscript"/>
            <w:lang w:val="en"/>
          </w:rPr>
          <w:t>d</w:t>
        </w:r>
      </w:hyperlink>
      <w:r>
        <w:rPr>
          <w:rStyle w:val="mw-cite-backlink"/>
          <w:sz w:val="20"/>
          <w:szCs w:val="20"/>
          <w:lang w:val="en"/>
        </w:rPr>
        <w:t xml:space="preserve"> </w:t>
      </w:r>
      <w:hyperlink r:id="rId171" w:anchor="cite_ref-Lane_10-4" w:history="1">
        <w:r>
          <w:rPr>
            <w:rStyle w:val="Hyperlink"/>
            <w:b/>
            <w:bCs/>
            <w:i/>
            <w:iCs/>
            <w:sz w:val="16"/>
            <w:szCs w:val="16"/>
            <w:vertAlign w:val="superscript"/>
            <w:lang w:val="en"/>
          </w:rPr>
          <w:t>e</w:t>
        </w:r>
      </w:hyperlink>
      <w:r>
        <w:rPr>
          <w:rStyle w:val="mw-cite-backlink"/>
          <w:sz w:val="20"/>
          <w:szCs w:val="20"/>
          <w:lang w:val="en"/>
        </w:rPr>
        <w:t xml:space="preserve"> </w:t>
      </w:r>
      <w:hyperlink r:id="rId172" w:anchor="cite_ref-Lane_10-5" w:history="1">
        <w:r>
          <w:rPr>
            <w:rStyle w:val="Hyperlink"/>
            <w:b/>
            <w:bCs/>
            <w:i/>
            <w:iCs/>
            <w:sz w:val="16"/>
            <w:szCs w:val="16"/>
            <w:vertAlign w:val="superscript"/>
            <w:lang w:val="en"/>
          </w:rPr>
          <w:t>f</w:t>
        </w:r>
      </w:hyperlink>
      <w:r>
        <w:rPr>
          <w:rStyle w:val="mw-cite-backlink"/>
          <w:sz w:val="20"/>
          <w:szCs w:val="20"/>
          <w:lang w:val="en"/>
        </w:rPr>
        <w:t xml:space="preserve"> </w:t>
      </w:r>
      <w:hyperlink r:id="rId173" w:anchor="cite_ref-Lane_10-6" w:history="1">
        <w:r>
          <w:rPr>
            <w:rStyle w:val="Hyperlink"/>
            <w:b/>
            <w:bCs/>
            <w:i/>
            <w:iCs/>
            <w:sz w:val="16"/>
            <w:szCs w:val="16"/>
            <w:vertAlign w:val="superscript"/>
            <w:lang w:val="en"/>
          </w:rPr>
          <w:t>g</w:t>
        </w:r>
      </w:hyperlink>
      <w:r>
        <w:rPr>
          <w:rStyle w:val="mw-cite-backlink"/>
          <w:sz w:val="20"/>
          <w:szCs w:val="20"/>
          <w:lang w:val="en"/>
        </w:rPr>
        <w:t xml:space="preserve"> </w:t>
      </w:r>
      <w:hyperlink r:id="rId174" w:anchor="cite_ref-Lane_10-7" w:history="1">
        <w:r>
          <w:rPr>
            <w:rStyle w:val="Hyperlink"/>
            <w:b/>
            <w:bCs/>
            <w:i/>
            <w:iCs/>
            <w:sz w:val="16"/>
            <w:szCs w:val="16"/>
            <w:vertAlign w:val="superscript"/>
            <w:lang w:val="en"/>
          </w:rPr>
          <w:t>h</w:t>
        </w:r>
      </w:hyperlink>
      <w:r>
        <w:rPr>
          <w:rStyle w:val="mw-cite-backlink"/>
          <w:sz w:val="20"/>
          <w:szCs w:val="20"/>
          <w:lang w:val="en"/>
        </w:rPr>
        <w:t xml:space="preserve"> </w:t>
      </w:r>
      <w:hyperlink r:id="rId175" w:anchor="cite_ref-Lane_10-8" w:history="1">
        <w:proofErr w:type="spellStart"/>
        <w:r>
          <w:rPr>
            <w:rStyle w:val="Hyperlink"/>
            <w:b/>
            <w:bCs/>
            <w:i/>
            <w:iCs/>
            <w:sz w:val="16"/>
            <w:szCs w:val="16"/>
            <w:vertAlign w:val="superscript"/>
            <w:lang w:val="en"/>
          </w:rPr>
          <w:t>i</w:t>
        </w:r>
        <w:proofErr w:type="spellEnd"/>
      </w:hyperlink>
      <w:r>
        <w:rPr>
          <w:rStyle w:val="mw-cite-backlink"/>
          <w:sz w:val="20"/>
          <w:szCs w:val="20"/>
          <w:lang w:val="en"/>
        </w:rPr>
        <w:t xml:space="preserve"> </w:t>
      </w:r>
      <w:hyperlink r:id="rId176" w:anchor="cite_ref-Lane_10-9" w:history="1">
        <w:r>
          <w:rPr>
            <w:rStyle w:val="Hyperlink"/>
            <w:b/>
            <w:bCs/>
            <w:i/>
            <w:iCs/>
            <w:sz w:val="16"/>
            <w:szCs w:val="16"/>
            <w:vertAlign w:val="superscript"/>
            <w:lang w:val="en"/>
          </w:rPr>
          <w:t>j</w:t>
        </w:r>
      </w:hyperlink>
      <w:r>
        <w:rPr>
          <w:sz w:val="20"/>
          <w:szCs w:val="20"/>
          <w:lang w:val="en"/>
        </w:rPr>
        <w:t xml:space="preserve"> </w:t>
      </w:r>
      <w:r>
        <w:rPr>
          <w:rStyle w:val="reference-text"/>
          <w:sz w:val="20"/>
          <w:szCs w:val="20"/>
          <w:lang w:val="en"/>
        </w:rPr>
        <w:t>Lane, M. B. (2005). Public Participation in Planning: An Intellectual History. Australian Geographer , 36 (3), 283–299</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77" w:anchor="cite_ref-REFALPHA_11-0"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proofErr w:type="spellStart"/>
      <w:r>
        <w:rPr>
          <w:rStyle w:val="HTMLCite"/>
          <w:sz w:val="20"/>
          <w:szCs w:val="20"/>
          <w:lang w:val="en"/>
        </w:rPr>
        <w:t>Lefevre</w:t>
      </w:r>
      <w:proofErr w:type="spellEnd"/>
      <w:r>
        <w:rPr>
          <w:rStyle w:val="HTMLCite"/>
          <w:sz w:val="20"/>
          <w:szCs w:val="20"/>
          <w:lang w:val="en"/>
        </w:rPr>
        <w:t xml:space="preserve">, Pierre; </w:t>
      </w:r>
      <w:proofErr w:type="spellStart"/>
      <w:r>
        <w:rPr>
          <w:rStyle w:val="HTMLCite"/>
          <w:sz w:val="20"/>
          <w:szCs w:val="20"/>
          <w:lang w:val="en"/>
        </w:rPr>
        <w:t>Kolsteren</w:t>
      </w:r>
      <w:proofErr w:type="spellEnd"/>
      <w:r>
        <w:rPr>
          <w:rStyle w:val="HTMLCite"/>
          <w:sz w:val="20"/>
          <w:szCs w:val="20"/>
          <w:lang w:val="en"/>
        </w:rPr>
        <w:t xml:space="preserve">, Patrick; De </w:t>
      </w:r>
      <w:proofErr w:type="spellStart"/>
      <w:r>
        <w:rPr>
          <w:rStyle w:val="HTMLCite"/>
          <w:sz w:val="20"/>
          <w:szCs w:val="20"/>
          <w:lang w:val="en"/>
        </w:rPr>
        <w:t>Wael</w:t>
      </w:r>
      <w:proofErr w:type="spellEnd"/>
      <w:r>
        <w:rPr>
          <w:rStyle w:val="HTMLCite"/>
          <w:sz w:val="20"/>
          <w:szCs w:val="20"/>
          <w:lang w:val="en"/>
        </w:rPr>
        <w:t>, Marie-</w:t>
      </w:r>
      <w:proofErr w:type="spellStart"/>
      <w:r>
        <w:rPr>
          <w:rStyle w:val="HTMLCite"/>
          <w:sz w:val="20"/>
          <w:szCs w:val="20"/>
          <w:lang w:val="en"/>
        </w:rPr>
        <w:t>Paule</w:t>
      </w:r>
      <w:proofErr w:type="spellEnd"/>
      <w:r>
        <w:rPr>
          <w:rStyle w:val="HTMLCite"/>
          <w:sz w:val="20"/>
          <w:szCs w:val="20"/>
          <w:lang w:val="en"/>
        </w:rPr>
        <w:t xml:space="preserve">; </w:t>
      </w:r>
      <w:proofErr w:type="spellStart"/>
      <w:r>
        <w:rPr>
          <w:rStyle w:val="HTMLCite"/>
          <w:sz w:val="20"/>
          <w:szCs w:val="20"/>
          <w:lang w:val="en"/>
        </w:rPr>
        <w:t>Byekwaso</w:t>
      </w:r>
      <w:proofErr w:type="spellEnd"/>
      <w:r>
        <w:rPr>
          <w:rStyle w:val="HTMLCite"/>
          <w:sz w:val="20"/>
          <w:szCs w:val="20"/>
          <w:lang w:val="en"/>
        </w:rPr>
        <w:t xml:space="preserve">, Francis; </w:t>
      </w:r>
      <w:proofErr w:type="spellStart"/>
      <w:r>
        <w:rPr>
          <w:rStyle w:val="HTMLCite"/>
          <w:sz w:val="20"/>
          <w:szCs w:val="20"/>
          <w:lang w:val="en"/>
        </w:rPr>
        <w:t>Beghin</w:t>
      </w:r>
      <w:proofErr w:type="spellEnd"/>
      <w:r>
        <w:rPr>
          <w:rStyle w:val="HTMLCite"/>
          <w:sz w:val="20"/>
          <w:szCs w:val="20"/>
          <w:lang w:val="en"/>
        </w:rPr>
        <w:t xml:space="preserve">, Ivan (December 2000). </w:t>
      </w:r>
      <w:hyperlink r:id="rId178" w:history="1">
        <w:r>
          <w:rPr>
            <w:rStyle w:val="Hyperlink"/>
            <w:i/>
            <w:iCs/>
            <w:sz w:val="20"/>
            <w:szCs w:val="20"/>
            <w:lang w:val="en"/>
          </w:rPr>
          <w:t>"Comprehensive Participatory Planning and Evaluation"</w:t>
        </w:r>
      </w:hyperlink>
      <w:r>
        <w:rPr>
          <w:rStyle w:val="HTMLCite"/>
          <w:sz w:val="20"/>
          <w:szCs w:val="20"/>
          <w:lang w:val="en"/>
        </w:rPr>
        <w:t xml:space="preserve"> </w:t>
      </w:r>
      <w:r>
        <w:rPr>
          <w:rStyle w:val="HTMLCite"/>
          <w:sz w:val="17"/>
          <w:szCs w:val="17"/>
          <w:lang w:val="en"/>
        </w:rPr>
        <w:t>(PDF)</w:t>
      </w:r>
      <w:r>
        <w:rPr>
          <w:rStyle w:val="HTMLCite"/>
          <w:sz w:val="20"/>
          <w:szCs w:val="20"/>
          <w:lang w:val="en"/>
        </w:rPr>
        <w:t>. Antwerp, Belgium: IFAD</w:t>
      </w:r>
      <w:r>
        <w:rPr>
          <w:rStyle w:val="reference-accessdate"/>
          <w:i/>
          <w:iCs/>
          <w:sz w:val="20"/>
          <w:szCs w:val="20"/>
          <w:lang w:val="en"/>
        </w:rPr>
        <w:t xml:space="preserve">. Retrieved </w:t>
      </w:r>
      <w:r>
        <w:rPr>
          <w:rStyle w:val="nowrap1"/>
          <w:i/>
          <w:iCs/>
          <w:sz w:val="20"/>
          <w:szCs w:val="20"/>
          <w:lang w:val="en"/>
        </w:rPr>
        <w:t>2008-10-21</w:t>
      </w:r>
      <w:r>
        <w:rPr>
          <w:rStyle w:val="HTMLCite"/>
          <w:sz w:val="20"/>
          <w:szCs w:val="20"/>
          <w:lang w:val="en"/>
        </w:rPr>
        <w:t>.</w:t>
      </w:r>
      <w:r>
        <w:rPr>
          <w:rStyle w:val="z3988"/>
          <w:vanish/>
          <w:sz w:val="20"/>
          <w:szCs w:val="20"/>
          <w:lang w:val="en"/>
        </w:rPr>
        <w:t> </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79" w:anchor="cite_ref-12"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r>
        <w:rPr>
          <w:rStyle w:val="reference-text"/>
          <w:sz w:val="20"/>
          <w:szCs w:val="20"/>
          <w:lang w:val="en"/>
        </w:rPr>
        <w:t>[</w:t>
      </w:r>
      <w:proofErr w:type="spellStart"/>
      <w:r>
        <w:rPr>
          <w:rStyle w:val="reference-text"/>
          <w:sz w:val="20"/>
          <w:szCs w:val="20"/>
          <w:lang w:val="en"/>
        </w:rPr>
        <w:t>McTague</w:t>
      </w:r>
      <w:proofErr w:type="spellEnd"/>
      <w:r>
        <w:rPr>
          <w:rStyle w:val="reference-text"/>
          <w:sz w:val="20"/>
          <w:szCs w:val="20"/>
          <w:lang w:val="en"/>
        </w:rPr>
        <w:t xml:space="preserve">, C. &amp; </w:t>
      </w:r>
      <w:proofErr w:type="spellStart"/>
      <w:r>
        <w:rPr>
          <w:rStyle w:val="reference-text"/>
          <w:sz w:val="20"/>
          <w:szCs w:val="20"/>
          <w:lang w:val="en"/>
        </w:rPr>
        <w:t>Jakubowski</w:t>
      </w:r>
      <w:proofErr w:type="spellEnd"/>
      <w:r>
        <w:rPr>
          <w:rStyle w:val="reference-text"/>
          <w:sz w:val="20"/>
          <w:szCs w:val="20"/>
          <w:lang w:val="en"/>
        </w:rPr>
        <w:t>, S. Marching to the beat of a silent drum: Wasted consensus-building and failed neighborhood participatory planning. Applied Geography 44, 182–191 (2013)]</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80" w:anchor="cite_ref-Linblom_13-0"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proofErr w:type="spellStart"/>
      <w:r>
        <w:rPr>
          <w:rStyle w:val="reference-text"/>
          <w:sz w:val="20"/>
          <w:szCs w:val="20"/>
          <w:lang w:val="en"/>
        </w:rPr>
        <w:t>Lindblom</w:t>
      </w:r>
      <w:proofErr w:type="spellEnd"/>
      <w:r>
        <w:rPr>
          <w:rStyle w:val="reference-text"/>
          <w:sz w:val="20"/>
          <w:szCs w:val="20"/>
          <w:lang w:val="en"/>
        </w:rPr>
        <w:t>, C. E. (1959). The science of "muddling through". Public Administration Review, 19 (2), 79–88.</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81" w:anchor="cite_ref-Etzioni_14-0"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proofErr w:type="spellStart"/>
      <w:r>
        <w:rPr>
          <w:rStyle w:val="reference-text"/>
          <w:sz w:val="20"/>
          <w:szCs w:val="20"/>
          <w:lang w:val="en"/>
        </w:rPr>
        <w:t>Etzioni</w:t>
      </w:r>
      <w:proofErr w:type="spellEnd"/>
      <w:r>
        <w:rPr>
          <w:rStyle w:val="reference-text"/>
          <w:sz w:val="20"/>
          <w:szCs w:val="20"/>
          <w:lang w:val="en"/>
        </w:rPr>
        <w:t xml:space="preserve">, A. (1968). The active society: a theory of societal and political </w:t>
      </w:r>
      <w:proofErr w:type="spellStart"/>
      <w:r>
        <w:rPr>
          <w:rStyle w:val="reference-text"/>
          <w:sz w:val="20"/>
          <w:szCs w:val="20"/>
          <w:lang w:val="en"/>
        </w:rPr>
        <w:t>rocesses</w:t>
      </w:r>
      <w:proofErr w:type="spellEnd"/>
      <w:r>
        <w:rPr>
          <w:rStyle w:val="reference-text"/>
          <w:sz w:val="20"/>
          <w:szCs w:val="20"/>
          <w:lang w:val="en"/>
        </w:rPr>
        <w:t>. New York: Free Press.</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82" w:anchor="cite_ref-Friedman_15-0"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r>
        <w:rPr>
          <w:rStyle w:val="reference-text"/>
          <w:sz w:val="20"/>
          <w:szCs w:val="20"/>
          <w:lang w:val="en"/>
        </w:rPr>
        <w:t xml:space="preserve">Friedman, J. (1973). </w:t>
      </w:r>
      <w:proofErr w:type="spellStart"/>
      <w:r>
        <w:rPr>
          <w:rStyle w:val="reference-text"/>
          <w:sz w:val="20"/>
          <w:szCs w:val="20"/>
          <w:lang w:val="en"/>
        </w:rPr>
        <w:t>Retracking</w:t>
      </w:r>
      <w:proofErr w:type="spellEnd"/>
      <w:r>
        <w:rPr>
          <w:rStyle w:val="reference-text"/>
          <w:sz w:val="20"/>
          <w:szCs w:val="20"/>
          <w:lang w:val="en"/>
        </w:rPr>
        <w:t xml:space="preserve"> America: A Theory of </w:t>
      </w:r>
      <w:proofErr w:type="spellStart"/>
      <w:r>
        <w:rPr>
          <w:rStyle w:val="reference-text"/>
          <w:sz w:val="20"/>
          <w:szCs w:val="20"/>
          <w:lang w:val="en"/>
        </w:rPr>
        <w:t>Transactive</w:t>
      </w:r>
      <w:proofErr w:type="spellEnd"/>
      <w:r>
        <w:rPr>
          <w:rStyle w:val="reference-text"/>
          <w:sz w:val="20"/>
          <w:szCs w:val="20"/>
          <w:lang w:val="en"/>
        </w:rPr>
        <w:t xml:space="preserve"> Planning. Garden City, NJ: Anchor Press/Doubleday.</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83" w:anchor="cite_ref-Davidoff_16-0"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r>
        <w:rPr>
          <w:rStyle w:val="reference-text"/>
          <w:sz w:val="20"/>
          <w:szCs w:val="20"/>
          <w:lang w:val="en"/>
        </w:rPr>
        <w:t>Davidoff, P. (1965). Advocacy and Pluralism in Planning. Journal of the American Institute of Planners, 31 (4), 331–338.</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84" w:anchor="cite_ref-Maziotti_17-0"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proofErr w:type="spellStart"/>
      <w:r>
        <w:rPr>
          <w:rStyle w:val="reference-text"/>
          <w:sz w:val="20"/>
          <w:szCs w:val="20"/>
          <w:lang w:val="en"/>
        </w:rPr>
        <w:t>Mazziotti</w:t>
      </w:r>
      <w:proofErr w:type="spellEnd"/>
      <w:r>
        <w:rPr>
          <w:rStyle w:val="reference-text"/>
          <w:sz w:val="20"/>
          <w:szCs w:val="20"/>
          <w:lang w:val="en"/>
        </w:rPr>
        <w:t xml:space="preserve">, D. F. (1982). The underlying assumptions of advocacy planning: pluralism and reform. In C. Paris (Ed.), Critical readings in planning theory (pp. 207–227). New York: </w:t>
      </w:r>
      <w:proofErr w:type="spellStart"/>
      <w:r>
        <w:rPr>
          <w:rStyle w:val="reference-text"/>
          <w:sz w:val="20"/>
          <w:szCs w:val="20"/>
          <w:lang w:val="en"/>
        </w:rPr>
        <w:t>Pergamon</w:t>
      </w:r>
      <w:proofErr w:type="spellEnd"/>
      <w:r>
        <w:rPr>
          <w:rStyle w:val="reference-text"/>
          <w:sz w:val="20"/>
          <w:szCs w:val="20"/>
          <w:lang w:val="en"/>
        </w:rPr>
        <w:t xml:space="preserve"> Press.</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85" w:anchor="cite_ref-McDonald_18-0"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r>
        <w:rPr>
          <w:rStyle w:val="reference-text"/>
          <w:sz w:val="20"/>
          <w:szCs w:val="20"/>
          <w:lang w:val="en"/>
        </w:rPr>
        <w:t>McDonald, G. T. (1989). Rural Land Use Planning Decisions by Bargaining. Journal of Rural Studies, 5 (4), 325–335.</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86" w:anchor="cite_ref-Wachs_2004_19-0"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proofErr w:type="spellStart"/>
      <w:r>
        <w:rPr>
          <w:rStyle w:val="reference-text"/>
          <w:sz w:val="20"/>
          <w:szCs w:val="20"/>
          <w:lang w:val="en"/>
        </w:rPr>
        <w:t>Wachs</w:t>
      </w:r>
      <w:proofErr w:type="spellEnd"/>
      <w:r>
        <w:rPr>
          <w:rStyle w:val="reference-text"/>
          <w:sz w:val="20"/>
          <w:szCs w:val="20"/>
          <w:lang w:val="en"/>
        </w:rPr>
        <w:t xml:space="preserve">, M. (2004). Reflections on the planning process. In S. Hansen, &amp; G. </w:t>
      </w:r>
      <w:proofErr w:type="spellStart"/>
      <w:r>
        <w:rPr>
          <w:rStyle w:val="reference-text"/>
          <w:sz w:val="20"/>
          <w:szCs w:val="20"/>
          <w:lang w:val="en"/>
        </w:rPr>
        <w:t>Guliano</w:t>
      </w:r>
      <w:proofErr w:type="spellEnd"/>
      <w:r>
        <w:rPr>
          <w:rStyle w:val="reference-text"/>
          <w:sz w:val="20"/>
          <w:szCs w:val="20"/>
          <w:lang w:val="en"/>
        </w:rPr>
        <w:t xml:space="preserve"> (Eds.), </w:t>
      </w:r>
      <w:proofErr w:type="gramStart"/>
      <w:r>
        <w:rPr>
          <w:rStyle w:val="reference-text"/>
          <w:sz w:val="20"/>
          <w:szCs w:val="20"/>
          <w:lang w:val="en"/>
        </w:rPr>
        <w:t>The</w:t>
      </w:r>
      <w:proofErr w:type="gramEnd"/>
      <w:r>
        <w:rPr>
          <w:rStyle w:val="reference-text"/>
          <w:sz w:val="20"/>
          <w:szCs w:val="20"/>
          <w:lang w:val="en"/>
        </w:rPr>
        <w:t xml:space="preserve"> Geography of Urban Transportation (3rd Edition ed., pp. 141–161). The Guilford Press.</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87" w:anchor="cite_ref-20"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r>
        <w:rPr>
          <w:rStyle w:val="reference-text"/>
          <w:sz w:val="20"/>
          <w:szCs w:val="20"/>
          <w:lang w:val="en"/>
        </w:rPr>
        <w:t xml:space="preserve">Hodge, Gerald and Gordon, David </w:t>
      </w:r>
      <w:r>
        <w:rPr>
          <w:rStyle w:val="reference-text"/>
          <w:i/>
          <w:iCs/>
          <w:sz w:val="20"/>
          <w:szCs w:val="20"/>
          <w:lang w:val="en"/>
        </w:rPr>
        <w:t>Planning Canadian Communities</w:t>
      </w:r>
      <w:r>
        <w:rPr>
          <w:rStyle w:val="reference-text"/>
          <w:sz w:val="20"/>
          <w:szCs w:val="20"/>
          <w:lang w:val="en"/>
        </w:rPr>
        <w:t xml:space="preserve"> (fifth edition), Nelson College Indigenous, 2007</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88" w:anchor="cite_ref-21"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proofErr w:type="spellStart"/>
      <w:r>
        <w:rPr>
          <w:rStyle w:val="reference-text"/>
          <w:sz w:val="20"/>
          <w:szCs w:val="20"/>
          <w:lang w:val="en"/>
        </w:rPr>
        <w:t>Keeble</w:t>
      </w:r>
      <w:proofErr w:type="spellEnd"/>
      <w:r>
        <w:rPr>
          <w:rStyle w:val="reference-text"/>
          <w:sz w:val="20"/>
          <w:szCs w:val="20"/>
          <w:lang w:val="en"/>
        </w:rPr>
        <w:t xml:space="preserve">, Lewis B. (1951) </w:t>
      </w:r>
      <w:r>
        <w:rPr>
          <w:rStyle w:val="reference-text"/>
          <w:i/>
          <w:iCs/>
          <w:sz w:val="20"/>
          <w:szCs w:val="20"/>
          <w:lang w:val="en"/>
        </w:rPr>
        <w:t>Principles and Practice of Town and Country Planning</w:t>
      </w:r>
      <w:r>
        <w:rPr>
          <w:rStyle w:val="reference-text"/>
          <w:sz w:val="20"/>
          <w:szCs w:val="20"/>
          <w:lang w:val="en"/>
        </w:rPr>
        <w:t>, Estates Gazette, London</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89" w:anchor="cite_ref-22"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r>
        <w:rPr>
          <w:rStyle w:val="reference-text"/>
          <w:sz w:val="20"/>
          <w:szCs w:val="20"/>
          <w:lang w:val="en"/>
        </w:rPr>
        <w:t xml:space="preserve">Forester John. "Planning in the Face of Conflict", 1987, </w:t>
      </w:r>
      <w:hyperlink r:id="rId190" w:history="1">
        <w:r>
          <w:rPr>
            <w:rStyle w:val="Hyperlink"/>
            <w:sz w:val="20"/>
            <w:szCs w:val="20"/>
            <w:lang w:val="en"/>
          </w:rPr>
          <w:t>ISBN 0-415-27173-8</w:t>
        </w:r>
      </w:hyperlink>
      <w:r>
        <w:rPr>
          <w:rStyle w:val="reference-text"/>
          <w:sz w:val="20"/>
          <w:szCs w:val="20"/>
          <w:lang w:val="en"/>
        </w:rPr>
        <w:t xml:space="preserve">, </w:t>
      </w:r>
      <w:proofErr w:type="spellStart"/>
      <w:r>
        <w:rPr>
          <w:rStyle w:val="reference-text"/>
          <w:sz w:val="20"/>
          <w:szCs w:val="20"/>
          <w:lang w:val="en"/>
        </w:rPr>
        <w:t>Routledge</w:t>
      </w:r>
      <w:proofErr w:type="spellEnd"/>
      <w:r>
        <w:rPr>
          <w:rStyle w:val="reference-text"/>
          <w:sz w:val="20"/>
          <w:szCs w:val="20"/>
          <w:lang w:val="en"/>
        </w:rPr>
        <w:t>, New York.</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91" w:anchor="cite_ref-23"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hyperlink r:id="rId192" w:history="1">
        <w:r>
          <w:rPr>
            <w:rStyle w:val="Hyperlink"/>
            <w:i/>
            <w:iCs/>
            <w:sz w:val="20"/>
            <w:szCs w:val="20"/>
            <w:lang w:val="en"/>
          </w:rPr>
          <w:t>"Advocacy and Community Planning: Past, Present and Future"</w:t>
        </w:r>
      </w:hyperlink>
      <w:r>
        <w:rPr>
          <w:rStyle w:val="HTMLCite"/>
          <w:sz w:val="20"/>
          <w:szCs w:val="20"/>
          <w:lang w:val="en"/>
        </w:rPr>
        <w:t>. Planners Network</w:t>
      </w:r>
      <w:r>
        <w:rPr>
          <w:rStyle w:val="reference-accessdate"/>
          <w:i/>
          <w:iCs/>
          <w:sz w:val="20"/>
          <w:szCs w:val="20"/>
          <w:lang w:val="en"/>
        </w:rPr>
        <w:t xml:space="preserve">. Retrieved </w:t>
      </w:r>
      <w:r>
        <w:rPr>
          <w:rStyle w:val="nowrap1"/>
          <w:i/>
          <w:iCs/>
          <w:sz w:val="20"/>
          <w:szCs w:val="20"/>
          <w:lang w:val="en"/>
        </w:rPr>
        <w:t>2014-08-11</w:t>
      </w:r>
      <w:r>
        <w:rPr>
          <w:rStyle w:val="HTMLCite"/>
          <w:sz w:val="20"/>
          <w:szCs w:val="20"/>
          <w:lang w:val="en"/>
        </w:rPr>
        <w:t>.</w:t>
      </w:r>
      <w:r>
        <w:rPr>
          <w:rStyle w:val="z3988"/>
          <w:vanish/>
          <w:sz w:val="20"/>
          <w:szCs w:val="20"/>
          <w:lang w:val="en"/>
        </w:rPr>
        <w:t> </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93" w:anchor="cite_ref-24"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proofErr w:type="spellStart"/>
      <w:r>
        <w:rPr>
          <w:rStyle w:val="HTMLCite"/>
          <w:sz w:val="20"/>
          <w:szCs w:val="20"/>
          <w:lang w:val="en"/>
        </w:rPr>
        <w:t>Benveniste</w:t>
      </w:r>
      <w:proofErr w:type="spellEnd"/>
      <w:r>
        <w:rPr>
          <w:rStyle w:val="HTMLCite"/>
          <w:sz w:val="20"/>
          <w:szCs w:val="20"/>
          <w:lang w:val="en"/>
        </w:rPr>
        <w:t xml:space="preserve">, Guy (1994). Mastering the Politics of Planning. San Francisco: </w:t>
      </w:r>
      <w:proofErr w:type="spellStart"/>
      <w:r>
        <w:rPr>
          <w:rStyle w:val="HTMLCite"/>
          <w:sz w:val="20"/>
          <w:szCs w:val="20"/>
          <w:lang w:val="en"/>
        </w:rPr>
        <w:t>Jossey</w:t>
      </w:r>
      <w:proofErr w:type="spellEnd"/>
      <w:r>
        <w:rPr>
          <w:rStyle w:val="HTMLCite"/>
          <w:sz w:val="20"/>
          <w:szCs w:val="20"/>
          <w:lang w:val="en"/>
        </w:rPr>
        <w:t>-Bass.</w:t>
      </w:r>
      <w:r>
        <w:rPr>
          <w:rStyle w:val="z3988"/>
          <w:vanish/>
          <w:sz w:val="20"/>
          <w:szCs w:val="20"/>
          <w:lang w:val="en"/>
        </w:rPr>
        <w:t> </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94" w:anchor="cite_ref-25"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hyperlink r:id="rId195" w:history="1">
        <w:r>
          <w:rPr>
            <w:rStyle w:val="Hyperlink"/>
            <w:i/>
            <w:iCs/>
            <w:sz w:val="20"/>
            <w:szCs w:val="20"/>
            <w:lang w:val="en"/>
          </w:rPr>
          <w:t xml:space="preserve">""Life and the geometry of the environment", Nikos </w:t>
        </w:r>
        <w:proofErr w:type="spellStart"/>
        <w:r>
          <w:rPr>
            <w:rStyle w:val="Hyperlink"/>
            <w:i/>
            <w:iCs/>
            <w:sz w:val="20"/>
            <w:szCs w:val="20"/>
            <w:lang w:val="en"/>
          </w:rPr>
          <w:t>Salingaros</w:t>
        </w:r>
        <w:proofErr w:type="spellEnd"/>
        <w:r>
          <w:rPr>
            <w:rStyle w:val="Hyperlink"/>
            <w:i/>
            <w:iCs/>
            <w:sz w:val="20"/>
            <w:szCs w:val="20"/>
            <w:lang w:val="en"/>
          </w:rPr>
          <w:t>, November 2010"</w:t>
        </w:r>
      </w:hyperlink>
      <w:r>
        <w:rPr>
          <w:rStyle w:val="HTMLCite"/>
          <w:sz w:val="20"/>
          <w:szCs w:val="20"/>
          <w:lang w:val="en"/>
        </w:rPr>
        <w:t xml:space="preserve"> </w:t>
      </w:r>
      <w:r>
        <w:rPr>
          <w:rStyle w:val="HTMLCite"/>
          <w:sz w:val="17"/>
          <w:szCs w:val="17"/>
          <w:lang w:val="en"/>
        </w:rPr>
        <w:t>(PDF)</w:t>
      </w:r>
      <w:r>
        <w:rPr>
          <w:rStyle w:val="reference-accessdate"/>
          <w:i/>
          <w:iCs/>
          <w:sz w:val="20"/>
          <w:szCs w:val="20"/>
          <w:lang w:val="en"/>
        </w:rPr>
        <w:t xml:space="preserve">. Retrieved </w:t>
      </w:r>
      <w:r>
        <w:rPr>
          <w:rStyle w:val="nowrap1"/>
          <w:i/>
          <w:iCs/>
          <w:sz w:val="20"/>
          <w:szCs w:val="20"/>
          <w:lang w:val="en"/>
        </w:rPr>
        <w:t>2014-08-11</w:t>
      </w:r>
      <w:r>
        <w:rPr>
          <w:rStyle w:val="HTMLCite"/>
          <w:sz w:val="20"/>
          <w:szCs w:val="20"/>
          <w:lang w:val="en"/>
        </w:rPr>
        <w:t>.</w:t>
      </w:r>
      <w:r>
        <w:rPr>
          <w:rStyle w:val="z3988"/>
          <w:vanish/>
          <w:sz w:val="20"/>
          <w:szCs w:val="20"/>
          <w:lang w:val="en"/>
        </w:rPr>
        <w:t> </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96" w:anchor="cite_ref-26"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hyperlink r:id="rId197" w:history="1">
        <w:r>
          <w:rPr>
            <w:rStyle w:val="Hyperlink"/>
            <w:sz w:val="20"/>
            <w:szCs w:val="20"/>
            <w:lang w:val="en"/>
          </w:rPr>
          <w:t xml:space="preserve">"P2P Urbanism", collection of articles by Nikos </w:t>
        </w:r>
        <w:proofErr w:type="spellStart"/>
        <w:r>
          <w:rPr>
            <w:rStyle w:val="Hyperlink"/>
            <w:sz w:val="20"/>
            <w:szCs w:val="20"/>
            <w:lang w:val="en"/>
          </w:rPr>
          <w:t>Salingaros</w:t>
        </w:r>
        <w:proofErr w:type="spellEnd"/>
        <w:r>
          <w:rPr>
            <w:rStyle w:val="Hyperlink"/>
            <w:sz w:val="20"/>
            <w:szCs w:val="20"/>
            <w:lang w:val="en"/>
          </w:rPr>
          <w:t xml:space="preserve"> and others</w:t>
        </w:r>
      </w:hyperlink>
    </w:p>
    <w:p w:rsidR="007D17A7" w:rsidRDefault="007D17A7" w:rsidP="007D17A7">
      <w:pPr>
        <w:numPr>
          <w:ilvl w:val="1"/>
          <w:numId w:val="3"/>
        </w:numPr>
        <w:spacing w:before="100" w:beforeAutospacing="1" w:after="100" w:afterAutospacing="1" w:line="240" w:lineRule="auto"/>
        <w:ind w:left="720"/>
        <w:rPr>
          <w:sz w:val="20"/>
          <w:szCs w:val="20"/>
          <w:lang w:val="en"/>
        </w:rPr>
      </w:pPr>
      <w:hyperlink r:id="rId198" w:anchor="cite_ref-27"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proofErr w:type="spellStart"/>
      <w:r>
        <w:rPr>
          <w:rStyle w:val="reference-text"/>
          <w:sz w:val="20"/>
          <w:szCs w:val="20"/>
          <w:lang w:val="en"/>
        </w:rPr>
        <w:t>Capeluto</w:t>
      </w:r>
      <w:proofErr w:type="spellEnd"/>
      <w:r>
        <w:rPr>
          <w:rStyle w:val="reference-text"/>
          <w:sz w:val="20"/>
          <w:szCs w:val="20"/>
          <w:lang w:val="en"/>
        </w:rPr>
        <w:t xml:space="preserve">, I. G. and </w:t>
      </w:r>
      <w:proofErr w:type="spellStart"/>
      <w:r>
        <w:rPr>
          <w:rStyle w:val="reference-text"/>
          <w:sz w:val="20"/>
          <w:szCs w:val="20"/>
          <w:lang w:val="en"/>
        </w:rPr>
        <w:t>Shaviv</w:t>
      </w:r>
      <w:proofErr w:type="spellEnd"/>
      <w:r>
        <w:rPr>
          <w:rStyle w:val="reference-text"/>
          <w:sz w:val="20"/>
          <w:szCs w:val="20"/>
          <w:lang w:val="en"/>
        </w:rPr>
        <w:t>, E. On the Use of 'Solar Volume' for Determining the Urban Fabric. Solar Energy Vol. 70, No. 3, pp. 275–280, 2001.</w:t>
      </w:r>
    </w:p>
    <w:p w:rsidR="007D17A7" w:rsidRDefault="007D17A7" w:rsidP="007D17A7">
      <w:pPr>
        <w:numPr>
          <w:ilvl w:val="1"/>
          <w:numId w:val="3"/>
        </w:numPr>
        <w:spacing w:before="100" w:beforeAutospacing="1" w:after="100" w:afterAutospacing="1" w:line="240" w:lineRule="auto"/>
        <w:ind w:left="720"/>
        <w:rPr>
          <w:sz w:val="20"/>
          <w:szCs w:val="20"/>
          <w:lang w:val="en"/>
        </w:rPr>
      </w:pPr>
      <w:hyperlink r:id="rId199" w:anchor="cite_ref-28" w:history="1">
        <w:r>
          <w:rPr>
            <w:rStyle w:val="cite-accessibility-label1"/>
            <w:b/>
            <w:bCs/>
            <w:color w:val="0000FF"/>
            <w:sz w:val="20"/>
            <w:szCs w:val="20"/>
            <w:u w:val="single"/>
            <w:lang w:val="en"/>
          </w:rPr>
          <w:t xml:space="preserve">Jump up </w:t>
        </w:r>
        <w:r>
          <w:rPr>
            <w:rStyle w:val="Hyperlink"/>
            <w:b/>
            <w:bCs/>
            <w:sz w:val="20"/>
            <w:szCs w:val="20"/>
            <w:lang w:val="en"/>
          </w:rPr>
          <w:t>^</w:t>
        </w:r>
      </w:hyperlink>
      <w:r>
        <w:rPr>
          <w:sz w:val="20"/>
          <w:szCs w:val="20"/>
          <w:lang w:val="en"/>
        </w:rPr>
        <w:t xml:space="preserve"> </w:t>
      </w:r>
      <w:r>
        <w:rPr>
          <w:rStyle w:val="reference-text"/>
          <w:sz w:val="20"/>
          <w:szCs w:val="20"/>
          <w:lang w:val="en"/>
        </w:rPr>
        <w:t xml:space="preserve">Nelson, </w:t>
      </w:r>
      <w:proofErr w:type="spellStart"/>
      <w:r>
        <w:rPr>
          <w:rStyle w:val="reference-text"/>
          <w:sz w:val="20"/>
          <w:szCs w:val="20"/>
          <w:lang w:val="en"/>
        </w:rPr>
        <w:t>Nels</w:t>
      </w:r>
      <w:proofErr w:type="spellEnd"/>
      <w:r>
        <w:rPr>
          <w:rStyle w:val="reference-text"/>
          <w:sz w:val="20"/>
          <w:szCs w:val="20"/>
          <w:lang w:val="en"/>
        </w:rPr>
        <w:t xml:space="preserve"> O. </w:t>
      </w:r>
      <w:hyperlink r:id="rId200" w:history="1">
        <w:r>
          <w:rPr>
            <w:rStyle w:val="Hyperlink"/>
            <w:sz w:val="20"/>
            <w:szCs w:val="20"/>
            <w:lang w:val="en"/>
          </w:rPr>
          <w:t>Planning the Productive City</w:t>
        </w:r>
      </w:hyperlink>
      <w:r>
        <w:rPr>
          <w:rStyle w:val="reference-text"/>
          <w:sz w:val="20"/>
          <w:szCs w:val="20"/>
          <w:lang w:val="en"/>
        </w:rPr>
        <w:t>, 2009, accessed December 30, 2010.</w:t>
      </w:r>
    </w:p>
    <w:p w:rsidR="007D17A7" w:rsidRDefault="007D17A7" w:rsidP="007D17A7">
      <w:pPr>
        <w:pStyle w:val="NormalWeb"/>
        <w:rPr>
          <w:lang w:val="en"/>
        </w:rPr>
      </w:pPr>
      <w:r>
        <w:rPr>
          <w:b/>
          <w:bCs/>
          <w:lang w:val="en"/>
        </w:rPr>
        <w:t>Bibliography</w:t>
      </w:r>
    </w:p>
    <w:p w:rsidR="007D17A7" w:rsidRDefault="007D17A7" w:rsidP="007D17A7">
      <w:pPr>
        <w:numPr>
          <w:ilvl w:val="0"/>
          <w:numId w:val="4"/>
        </w:numPr>
        <w:spacing w:before="100" w:beforeAutospacing="1" w:after="100" w:afterAutospacing="1" w:line="240" w:lineRule="auto"/>
        <w:rPr>
          <w:lang w:val="en"/>
        </w:rPr>
      </w:pPr>
      <w:proofErr w:type="spellStart"/>
      <w:r>
        <w:rPr>
          <w:lang w:val="en"/>
        </w:rPr>
        <w:t>Allmendinger</w:t>
      </w:r>
      <w:proofErr w:type="spellEnd"/>
      <w:r>
        <w:rPr>
          <w:lang w:val="en"/>
        </w:rPr>
        <w:t xml:space="preserve">, Phil and Michael </w:t>
      </w:r>
      <w:proofErr w:type="spellStart"/>
      <w:r>
        <w:rPr>
          <w:lang w:val="en"/>
        </w:rPr>
        <w:t>Gunder</w:t>
      </w:r>
      <w:proofErr w:type="spellEnd"/>
      <w:r>
        <w:rPr>
          <w:lang w:val="en"/>
        </w:rPr>
        <w:t xml:space="preserve">, 2005, "Applying </w:t>
      </w:r>
      <w:proofErr w:type="spellStart"/>
      <w:r>
        <w:rPr>
          <w:lang w:val="en"/>
        </w:rPr>
        <w:t>Lacanian</w:t>
      </w:r>
      <w:proofErr w:type="spellEnd"/>
      <w:r>
        <w:rPr>
          <w:lang w:val="en"/>
        </w:rPr>
        <w:t xml:space="preserve"> Insight and a Dash of </w:t>
      </w:r>
      <w:proofErr w:type="spellStart"/>
      <w:r>
        <w:rPr>
          <w:lang w:val="en"/>
        </w:rPr>
        <w:t>Derridean</w:t>
      </w:r>
      <w:proofErr w:type="spellEnd"/>
      <w:r>
        <w:rPr>
          <w:lang w:val="en"/>
        </w:rPr>
        <w:t xml:space="preserve"> Deconstruction to Planning's 'Dark Side'," Planning Theory, vol. 4, pp. 87–112.</w:t>
      </w:r>
    </w:p>
    <w:p w:rsidR="007D17A7" w:rsidRDefault="007D17A7" w:rsidP="007D17A7">
      <w:pPr>
        <w:numPr>
          <w:ilvl w:val="0"/>
          <w:numId w:val="4"/>
        </w:numPr>
        <w:spacing w:before="100" w:beforeAutospacing="1" w:after="100" w:afterAutospacing="1" w:line="240" w:lineRule="auto"/>
        <w:rPr>
          <w:lang w:val="en"/>
        </w:rPr>
      </w:pPr>
      <w:r>
        <w:rPr>
          <w:lang w:val="en"/>
        </w:rPr>
        <w:t>Atmospheric Environment Volume 35, Issue 10, April 2001, Pages 1717–1727. "Traffic pollution in a downtown site of Buenos Aires City"</w:t>
      </w:r>
    </w:p>
    <w:p w:rsidR="007D17A7" w:rsidRDefault="007D17A7" w:rsidP="007D17A7">
      <w:pPr>
        <w:numPr>
          <w:ilvl w:val="0"/>
          <w:numId w:val="4"/>
        </w:numPr>
        <w:spacing w:before="100" w:beforeAutospacing="1" w:after="100" w:afterAutospacing="1" w:line="240" w:lineRule="auto"/>
        <w:rPr>
          <w:lang w:val="en"/>
        </w:rPr>
      </w:pPr>
      <w:r>
        <w:rPr>
          <w:rStyle w:val="HTMLCite"/>
          <w:lang w:val="en"/>
        </w:rPr>
        <w:t xml:space="preserve">Garvin, Alexander (2002). The American City: What Works and What Doesn't. New York: McGraw Hill. </w:t>
      </w:r>
      <w:hyperlink r:id="rId201" w:tooltip="International Standard Book Number" w:history="1">
        <w:r>
          <w:rPr>
            <w:rStyle w:val="Hyperlink"/>
            <w:i/>
            <w:iCs/>
            <w:lang w:val="en"/>
          </w:rPr>
          <w:t>ISBN</w:t>
        </w:r>
      </w:hyperlink>
      <w:r>
        <w:rPr>
          <w:rStyle w:val="HTMLCite"/>
          <w:lang w:val="en"/>
        </w:rPr>
        <w:t> </w:t>
      </w:r>
      <w:hyperlink r:id="rId202" w:tooltip="Special:BookSources/0-07-137367-5" w:history="1">
        <w:r>
          <w:rPr>
            <w:rStyle w:val="Hyperlink"/>
            <w:i/>
            <w:iCs/>
            <w:lang w:val="en"/>
          </w:rPr>
          <w:t>0-07-137367-5</w:t>
        </w:r>
      </w:hyperlink>
      <w:r>
        <w:rPr>
          <w:rStyle w:val="HTMLCite"/>
          <w:lang w:val="en"/>
        </w:rPr>
        <w:t>.</w:t>
      </w:r>
      <w:r>
        <w:rPr>
          <w:rStyle w:val="z3988"/>
          <w:vanish/>
          <w:lang w:val="en"/>
        </w:rPr>
        <w:t> </w:t>
      </w:r>
      <w:r>
        <w:rPr>
          <w:lang w:val="en"/>
        </w:rPr>
        <w:t xml:space="preserve"> (A standard text for many college and graduate courses in city planning in America)</w:t>
      </w:r>
    </w:p>
    <w:p w:rsidR="007D17A7" w:rsidRDefault="007D17A7" w:rsidP="007D17A7">
      <w:pPr>
        <w:numPr>
          <w:ilvl w:val="0"/>
          <w:numId w:val="4"/>
        </w:numPr>
        <w:spacing w:before="100" w:beforeAutospacing="1" w:after="100" w:afterAutospacing="1" w:line="240" w:lineRule="auto"/>
        <w:rPr>
          <w:lang w:val="en"/>
        </w:rPr>
      </w:pPr>
      <w:hyperlink r:id="rId203" w:tooltip="Stephanie Dalley" w:history="1">
        <w:proofErr w:type="spellStart"/>
        <w:r>
          <w:rPr>
            <w:rStyle w:val="Hyperlink"/>
            <w:lang w:val="en"/>
          </w:rPr>
          <w:t>Dalley</w:t>
        </w:r>
        <w:proofErr w:type="spellEnd"/>
        <w:r>
          <w:rPr>
            <w:rStyle w:val="Hyperlink"/>
            <w:lang w:val="en"/>
          </w:rPr>
          <w:t>, Stephanie</w:t>
        </w:r>
      </w:hyperlink>
      <w:r>
        <w:rPr>
          <w:lang w:val="en"/>
        </w:rPr>
        <w:t xml:space="preserve">, 1989, </w:t>
      </w:r>
      <w:r>
        <w:rPr>
          <w:i/>
          <w:iCs/>
          <w:lang w:val="en"/>
        </w:rPr>
        <w:t>Myths from Mesopotamia: Creation, the Flood, Gilgamesh, and Others</w:t>
      </w:r>
      <w:r>
        <w:rPr>
          <w:lang w:val="en"/>
        </w:rPr>
        <w:t>, Oxford World's Classics, London, pp. 39–136</w:t>
      </w:r>
    </w:p>
    <w:p w:rsidR="007D17A7" w:rsidRDefault="007D17A7" w:rsidP="007D17A7">
      <w:pPr>
        <w:numPr>
          <w:ilvl w:val="0"/>
          <w:numId w:val="4"/>
        </w:numPr>
        <w:spacing w:before="100" w:beforeAutospacing="1" w:after="100" w:afterAutospacing="1" w:line="240" w:lineRule="auto"/>
        <w:rPr>
          <w:lang w:val="en"/>
        </w:rPr>
      </w:pPr>
      <w:proofErr w:type="spellStart"/>
      <w:r>
        <w:rPr>
          <w:lang w:val="en"/>
        </w:rPr>
        <w:t>Gunder</w:t>
      </w:r>
      <w:proofErr w:type="spellEnd"/>
      <w:r>
        <w:rPr>
          <w:lang w:val="en"/>
        </w:rPr>
        <w:t>, Michael, 2003, "Passionate Planning for the Others' Desire: An Agonistic Response to the Dark Side of Planning," Progress in Planning, Vol. 60, no. 3, October, pp. 235–319.</w:t>
      </w:r>
    </w:p>
    <w:p w:rsidR="007D17A7" w:rsidRDefault="007D17A7" w:rsidP="007D17A7">
      <w:pPr>
        <w:numPr>
          <w:ilvl w:val="0"/>
          <w:numId w:val="4"/>
        </w:numPr>
        <w:spacing w:before="100" w:beforeAutospacing="1" w:after="100" w:afterAutospacing="1" w:line="240" w:lineRule="auto"/>
        <w:rPr>
          <w:lang w:val="en"/>
        </w:rPr>
      </w:pPr>
      <w:r>
        <w:rPr>
          <w:lang w:val="en"/>
        </w:rPr>
        <w:t xml:space="preserve">Hoch, Charles, Linda C. Dalton and Frank S. So, editors (2000). </w:t>
      </w:r>
      <w:r>
        <w:rPr>
          <w:i/>
          <w:iCs/>
          <w:lang w:val="en"/>
        </w:rPr>
        <w:t>The Practice of Local Government Planning</w:t>
      </w:r>
      <w:r>
        <w:rPr>
          <w:lang w:val="en"/>
        </w:rPr>
        <w:t xml:space="preserve">, Intl City County Management </w:t>
      </w:r>
      <w:proofErr w:type="spellStart"/>
      <w:r>
        <w:rPr>
          <w:lang w:val="en"/>
        </w:rPr>
        <w:t>Assn</w:t>
      </w:r>
      <w:proofErr w:type="spellEnd"/>
      <w:r>
        <w:rPr>
          <w:lang w:val="en"/>
        </w:rPr>
        <w:t xml:space="preserve">; 3rd edition. </w:t>
      </w:r>
      <w:hyperlink r:id="rId204" w:history="1">
        <w:r>
          <w:rPr>
            <w:rStyle w:val="Hyperlink"/>
            <w:lang w:val="en"/>
          </w:rPr>
          <w:t>ISBN 0-87326-171-2</w:t>
        </w:r>
      </w:hyperlink>
      <w:r>
        <w:rPr>
          <w:lang w:val="en"/>
        </w:rPr>
        <w:t xml:space="preserve"> (The "Green Book")</w:t>
      </w:r>
    </w:p>
    <w:p w:rsidR="007D17A7" w:rsidRDefault="007D17A7" w:rsidP="007D17A7">
      <w:pPr>
        <w:numPr>
          <w:ilvl w:val="0"/>
          <w:numId w:val="4"/>
        </w:numPr>
        <w:spacing w:before="100" w:beforeAutospacing="1" w:after="100" w:afterAutospacing="1" w:line="240" w:lineRule="auto"/>
        <w:rPr>
          <w:lang w:val="en"/>
        </w:rPr>
      </w:pPr>
      <w:hyperlink r:id="rId205" w:tooltip="Paul James (academic)" w:history="1">
        <w:r>
          <w:rPr>
            <w:rStyle w:val="Hyperlink"/>
            <w:i/>
            <w:iCs/>
            <w:lang w:val="en"/>
          </w:rPr>
          <w:t>James, Paul</w:t>
        </w:r>
      </w:hyperlink>
      <w:r>
        <w:rPr>
          <w:rStyle w:val="HTMLCite"/>
          <w:lang w:val="en"/>
        </w:rPr>
        <w:t xml:space="preserve">; Holden, Meg; </w:t>
      </w:r>
      <w:proofErr w:type="spellStart"/>
      <w:r>
        <w:rPr>
          <w:rStyle w:val="HTMLCite"/>
          <w:lang w:val="en"/>
        </w:rPr>
        <w:t>Lewin</w:t>
      </w:r>
      <w:proofErr w:type="spellEnd"/>
      <w:r>
        <w:rPr>
          <w:rStyle w:val="HTMLCite"/>
          <w:lang w:val="en"/>
        </w:rPr>
        <w:t xml:space="preserve">, Mary; Neilson, Lyndsay; Oakley, Christine; </w:t>
      </w:r>
      <w:proofErr w:type="spellStart"/>
      <w:r>
        <w:rPr>
          <w:rStyle w:val="HTMLCite"/>
          <w:lang w:val="en"/>
        </w:rPr>
        <w:t>Truter</w:t>
      </w:r>
      <w:proofErr w:type="spellEnd"/>
      <w:r>
        <w:rPr>
          <w:rStyle w:val="HTMLCite"/>
          <w:lang w:val="en"/>
        </w:rPr>
        <w:t xml:space="preserve">, Art; </w:t>
      </w:r>
      <w:proofErr w:type="spellStart"/>
      <w:r>
        <w:rPr>
          <w:rStyle w:val="HTMLCite"/>
          <w:lang w:val="en"/>
        </w:rPr>
        <w:t>Wilmoth</w:t>
      </w:r>
      <w:proofErr w:type="spellEnd"/>
      <w:r>
        <w:rPr>
          <w:rStyle w:val="HTMLCite"/>
          <w:lang w:val="en"/>
        </w:rPr>
        <w:t xml:space="preserve">, David (2013). "Managing Metropolises by Negotiating Mega-Urban Growth". In </w:t>
      </w:r>
      <w:proofErr w:type="spellStart"/>
      <w:r>
        <w:rPr>
          <w:rStyle w:val="HTMLCite"/>
          <w:lang w:val="en"/>
        </w:rPr>
        <w:t>Harald</w:t>
      </w:r>
      <w:proofErr w:type="spellEnd"/>
      <w:r>
        <w:rPr>
          <w:rStyle w:val="HTMLCite"/>
          <w:lang w:val="en"/>
        </w:rPr>
        <w:t xml:space="preserve"> </w:t>
      </w:r>
      <w:proofErr w:type="spellStart"/>
      <w:r>
        <w:rPr>
          <w:rStyle w:val="HTMLCite"/>
          <w:lang w:val="en"/>
        </w:rPr>
        <w:t>Mieg</w:t>
      </w:r>
      <w:proofErr w:type="spellEnd"/>
      <w:r>
        <w:rPr>
          <w:rStyle w:val="HTMLCite"/>
          <w:lang w:val="en"/>
        </w:rPr>
        <w:t xml:space="preserve"> and Klaus </w:t>
      </w:r>
      <w:proofErr w:type="spellStart"/>
      <w:r>
        <w:rPr>
          <w:rStyle w:val="HTMLCite"/>
          <w:lang w:val="en"/>
        </w:rPr>
        <w:t>Töpfer</w:t>
      </w:r>
      <w:proofErr w:type="spellEnd"/>
      <w:r>
        <w:rPr>
          <w:rStyle w:val="HTMLCite"/>
          <w:lang w:val="en"/>
        </w:rPr>
        <w:t xml:space="preserve">. </w:t>
      </w:r>
      <w:hyperlink r:id="rId206" w:history="1">
        <w:r>
          <w:rPr>
            <w:rStyle w:val="Hyperlink"/>
            <w:i/>
            <w:iCs/>
            <w:lang w:val="en"/>
          </w:rPr>
          <w:t>Institutional and Social Innovation for Sustainable Urban Development</w:t>
        </w:r>
      </w:hyperlink>
      <w:r>
        <w:rPr>
          <w:rStyle w:val="HTMLCite"/>
          <w:lang w:val="en"/>
        </w:rPr>
        <w:t xml:space="preserve">. </w:t>
      </w:r>
      <w:proofErr w:type="spellStart"/>
      <w:r>
        <w:rPr>
          <w:rStyle w:val="HTMLCite"/>
          <w:lang w:val="en"/>
        </w:rPr>
        <w:t>Routledge</w:t>
      </w:r>
      <w:proofErr w:type="spellEnd"/>
      <w:r>
        <w:rPr>
          <w:rStyle w:val="HTMLCite"/>
          <w:lang w:val="en"/>
        </w:rPr>
        <w:t>.</w:t>
      </w:r>
      <w:r>
        <w:rPr>
          <w:rStyle w:val="z3988"/>
          <w:vanish/>
          <w:lang w:val="en"/>
        </w:rPr>
        <w:t> </w:t>
      </w:r>
    </w:p>
    <w:p w:rsidR="007D17A7" w:rsidRDefault="007D17A7" w:rsidP="007D17A7">
      <w:pPr>
        <w:numPr>
          <w:ilvl w:val="0"/>
          <w:numId w:val="4"/>
        </w:numPr>
        <w:spacing w:before="100" w:beforeAutospacing="1" w:after="100" w:afterAutospacing="1" w:line="240" w:lineRule="auto"/>
        <w:rPr>
          <w:lang w:val="en"/>
        </w:rPr>
      </w:pPr>
      <w:r>
        <w:rPr>
          <w:lang w:val="en"/>
        </w:rPr>
        <w:t xml:space="preserve">Kemp, Roger L. and Carl J. </w:t>
      </w:r>
      <w:proofErr w:type="spellStart"/>
      <w:r>
        <w:rPr>
          <w:lang w:val="en"/>
        </w:rPr>
        <w:t>Stephani</w:t>
      </w:r>
      <w:proofErr w:type="spellEnd"/>
      <w:r>
        <w:rPr>
          <w:lang w:val="en"/>
        </w:rPr>
        <w:t xml:space="preserve"> (2011). "Cities Going Green: A Handbook of Best Practices." McFarland and Co., Inc., Jefferson, NC, USA, and London, England, UK. </w:t>
      </w:r>
      <w:hyperlink r:id="rId207" w:history="1">
        <w:r>
          <w:rPr>
            <w:rStyle w:val="Hyperlink"/>
            <w:lang w:val="en"/>
          </w:rPr>
          <w:t>ISBN 978-0-7864-5968-1</w:t>
        </w:r>
      </w:hyperlink>
      <w:r>
        <w:rPr>
          <w:lang w:val="en"/>
        </w:rPr>
        <w:t>.</w:t>
      </w:r>
    </w:p>
    <w:p w:rsidR="007D17A7" w:rsidRDefault="007D17A7" w:rsidP="007D17A7">
      <w:pPr>
        <w:numPr>
          <w:ilvl w:val="0"/>
          <w:numId w:val="4"/>
        </w:numPr>
        <w:spacing w:before="100" w:beforeAutospacing="1" w:after="100" w:afterAutospacing="1" w:line="240" w:lineRule="auto"/>
        <w:rPr>
          <w:lang w:val="en"/>
        </w:rPr>
      </w:pPr>
      <w:proofErr w:type="spellStart"/>
      <w:r>
        <w:rPr>
          <w:lang w:val="en"/>
        </w:rPr>
        <w:t>Oke</w:t>
      </w:r>
      <w:proofErr w:type="spellEnd"/>
      <w:r>
        <w:rPr>
          <w:lang w:val="en"/>
        </w:rPr>
        <w:t xml:space="preserve">, T. R. (1982). "The energetic basis of the urban heat island". Quarterly Journal of the </w:t>
      </w:r>
      <w:hyperlink r:id="rId208" w:tooltip="Royal Meteorological Society" w:history="1">
        <w:r>
          <w:rPr>
            <w:rStyle w:val="Hyperlink"/>
            <w:lang w:val="en"/>
          </w:rPr>
          <w:t>Royal Meteorological Society</w:t>
        </w:r>
      </w:hyperlink>
      <w:r>
        <w:rPr>
          <w:lang w:val="en"/>
        </w:rPr>
        <w:t xml:space="preserve"> 108: 1–24.</w:t>
      </w:r>
    </w:p>
    <w:p w:rsidR="007D17A7" w:rsidRDefault="007D17A7" w:rsidP="007D17A7">
      <w:pPr>
        <w:numPr>
          <w:ilvl w:val="0"/>
          <w:numId w:val="4"/>
        </w:numPr>
        <w:spacing w:before="100" w:beforeAutospacing="1" w:after="100" w:afterAutospacing="1" w:line="240" w:lineRule="auto"/>
        <w:rPr>
          <w:lang w:val="en"/>
        </w:rPr>
      </w:pPr>
      <w:proofErr w:type="spellStart"/>
      <w:r>
        <w:rPr>
          <w:lang w:val="en"/>
        </w:rPr>
        <w:t>Pløger</w:t>
      </w:r>
      <w:proofErr w:type="spellEnd"/>
      <w:r>
        <w:rPr>
          <w:lang w:val="en"/>
        </w:rPr>
        <w:t>, John, 2001, "Public Participation and the Art of Governance," Environment and Planning B: Planning and Design, vol. 28, no. 2, pp. 219–241.</w:t>
      </w:r>
    </w:p>
    <w:p w:rsidR="007D17A7" w:rsidRDefault="007D17A7" w:rsidP="007D17A7">
      <w:pPr>
        <w:numPr>
          <w:ilvl w:val="0"/>
          <w:numId w:val="4"/>
        </w:numPr>
        <w:spacing w:before="100" w:beforeAutospacing="1" w:after="100" w:afterAutospacing="1" w:line="240" w:lineRule="auto"/>
        <w:rPr>
          <w:lang w:val="en"/>
        </w:rPr>
      </w:pPr>
      <w:r>
        <w:rPr>
          <w:lang w:val="en"/>
        </w:rPr>
        <w:t xml:space="preserve">Roy, </w:t>
      </w:r>
      <w:proofErr w:type="spellStart"/>
      <w:r>
        <w:rPr>
          <w:lang w:val="en"/>
        </w:rPr>
        <w:t>Ananya</w:t>
      </w:r>
      <w:proofErr w:type="spellEnd"/>
      <w:r>
        <w:rPr>
          <w:lang w:val="en"/>
        </w:rPr>
        <w:t xml:space="preserve">, 2008, "Post-Liberalism: On the </w:t>
      </w:r>
      <w:proofErr w:type="spellStart"/>
      <w:r>
        <w:rPr>
          <w:lang w:val="en"/>
        </w:rPr>
        <w:t>Ethico</w:t>
      </w:r>
      <w:proofErr w:type="spellEnd"/>
      <w:r>
        <w:rPr>
          <w:lang w:val="en"/>
        </w:rPr>
        <w:t>-Politics of Planning," Planning Theory, vol. 7, no. 1, pp. 92–102.</w:t>
      </w:r>
    </w:p>
    <w:p w:rsidR="007D17A7" w:rsidRDefault="007D17A7" w:rsidP="007D17A7">
      <w:pPr>
        <w:numPr>
          <w:ilvl w:val="0"/>
          <w:numId w:val="4"/>
        </w:numPr>
        <w:spacing w:before="100" w:beforeAutospacing="1" w:after="100" w:afterAutospacing="1" w:line="240" w:lineRule="auto"/>
        <w:rPr>
          <w:lang w:val="en"/>
        </w:rPr>
      </w:pPr>
      <w:proofErr w:type="spellStart"/>
      <w:r>
        <w:rPr>
          <w:lang w:val="en"/>
        </w:rPr>
        <w:t>Santamouris</w:t>
      </w:r>
      <w:proofErr w:type="spellEnd"/>
      <w:r>
        <w:rPr>
          <w:lang w:val="en"/>
        </w:rPr>
        <w:t xml:space="preserve">, </w:t>
      </w:r>
      <w:proofErr w:type="spellStart"/>
      <w:r>
        <w:rPr>
          <w:lang w:val="en"/>
        </w:rPr>
        <w:t>Matheos</w:t>
      </w:r>
      <w:proofErr w:type="spellEnd"/>
      <w:r>
        <w:rPr>
          <w:lang w:val="en"/>
        </w:rPr>
        <w:t xml:space="preserve"> (2006). Environmental Design of Urban Buildings: An Integrated Approach.</w:t>
      </w:r>
    </w:p>
    <w:p w:rsidR="007D17A7" w:rsidRDefault="007D17A7" w:rsidP="007D17A7">
      <w:pPr>
        <w:numPr>
          <w:ilvl w:val="0"/>
          <w:numId w:val="4"/>
        </w:numPr>
        <w:spacing w:before="100" w:beforeAutospacing="1" w:after="100" w:afterAutospacing="1" w:line="240" w:lineRule="auto"/>
        <w:rPr>
          <w:lang w:val="en"/>
        </w:rPr>
      </w:pPr>
      <w:proofErr w:type="spellStart"/>
      <w:r>
        <w:rPr>
          <w:lang w:val="en"/>
        </w:rPr>
        <w:t>Shrady</w:t>
      </w:r>
      <w:proofErr w:type="spellEnd"/>
      <w:r>
        <w:rPr>
          <w:lang w:val="en"/>
        </w:rPr>
        <w:t xml:space="preserve">, Nicholas, </w:t>
      </w:r>
      <w:r>
        <w:rPr>
          <w:i/>
          <w:iCs/>
          <w:lang w:val="en"/>
        </w:rPr>
        <w:t>The Last Day: Wrath, Ruin &amp; Reason in The Great Lisbon Earthquake of 1755</w:t>
      </w:r>
      <w:r>
        <w:rPr>
          <w:lang w:val="en"/>
        </w:rPr>
        <w:t xml:space="preserve">, Penguin, 2008, </w:t>
      </w:r>
      <w:hyperlink r:id="rId209" w:history="1">
        <w:r>
          <w:rPr>
            <w:rStyle w:val="Hyperlink"/>
            <w:lang w:val="en"/>
          </w:rPr>
          <w:t>ISBN 978-0-14-311460-4</w:t>
        </w:r>
      </w:hyperlink>
    </w:p>
    <w:p w:rsidR="007D17A7" w:rsidRDefault="007D17A7" w:rsidP="007D17A7">
      <w:pPr>
        <w:numPr>
          <w:ilvl w:val="0"/>
          <w:numId w:val="4"/>
        </w:numPr>
        <w:spacing w:before="100" w:beforeAutospacing="1" w:after="100" w:afterAutospacing="1" w:line="240" w:lineRule="auto"/>
        <w:rPr>
          <w:lang w:val="en"/>
        </w:rPr>
      </w:pPr>
      <w:r>
        <w:rPr>
          <w:lang w:val="en"/>
        </w:rPr>
        <w:t>Tang, Wing-</w:t>
      </w:r>
      <w:proofErr w:type="spellStart"/>
      <w:r>
        <w:rPr>
          <w:lang w:val="en"/>
        </w:rPr>
        <w:t>Shing</w:t>
      </w:r>
      <w:proofErr w:type="spellEnd"/>
      <w:r>
        <w:rPr>
          <w:lang w:val="en"/>
        </w:rPr>
        <w:t>, 2000, "Chinese Urban Planning at Fifty: An Assessment of the Planning Theory Literature," Journal of Planning Literature, vol. 14, no. 3, pp. 347–366.</w:t>
      </w:r>
    </w:p>
    <w:p w:rsidR="007D17A7" w:rsidRDefault="007D17A7" w:rsidP="007D17A7">
      <w:pPr>
        <w:numPr>
          <w:ilvl w:val="0"/>
          <w:numId w:val="4"/>
        </w:numPr>
        <w:spacing w:before="100" w:beforeAutospacing="1" w:after="100" w:afterAutospacing="1" w:line="240" w:lineRule="auto"/>
        <w:rPr>
          <w:lang w:val="en"/>
        </w:rPr>
      </w:pPr>
      <w:proofErr w:type="spellStart"/>
      <w:r>
        <w:rPr>
          <w:lang w:val="en"/>
        </w:rPr>
        <w:lastRenderedPageBreak/>
        <w:t>Tunnard</w:t>
      </w:r>
      <w:proofErr w:type="spellEnd"/>
      <w:r>
        <w:rPr>
          <w:lang w:val="en"/>
        </w:rPr>
        <w:t xml:space="preserve">, Christopher and Boris </w:t>
      </w:r>
      <w:proofErr w:type="spellStart"/>
      <w:r>
        <w:rPr>
          <w:lang w:val="en"/>
        </w:rPr>
        <w:t>Pushkarev</w:t>
      </w:r>
      <w:proofErr w:type="spellEnd"/>
      <w:r>
        <w:rPr>
          <w:lang w:val="en"/>
        </w:rPr>
        <w:t xml:space="preserve"> (1963). </w:t>
      </w:r>
      <w:r>
        <w:rPr>
          <w:i/>
          <w:iCs/>
          <w:lang w:val="en"/>
        </w:rPr>
        <w:t>Man-Made America: Chaos or Control</w:t>
      </w:r>
      <w:proofErr w:type="gramStart"/>
      <w:r>
        <w:rPr>
          <w:i/>
          <w:iCs/>
          <w:lang w:val="en"/>
        </w:rPr>
        <w:t>?:</w:t>
      </w:r>
      <w:proofErr w:type="gramEnd"/>
      <w:r>
        <w:rPr>
          <w:i/>
          <w:iCs/>
          <w:lang w:val="en"/>
        </w:rPr>
        <w:t xml:space="preserve"> An Inquiry into Selected Problems of Design in the Urbanized Landscape</w:t>
      </w:r>
      <w:r>
        <w:rPr>
          <w:lang w:val="en"/>
        </w:rPr>
        <w:t xml:space="preserve">, </w:t>
      </w:r>
      <w:hyperlink r:id="rId210" w:tooltip="New Haven" w:history="1">
        <w:r>
          <w:rPr>
            <w:rStyle w:val="Hyperlink"/>
            <w:lang w:val="en"/>
          </w:rPr>
          <w:t>New Haven</w:t>
        </w:r>
      </w:hyperlink>
      <w:r>
        <w:rPr>
          <w:lang w:val="en"/>
        </w:rPr>
        <w:t xml:space="preserve">: </w:t>
      </w:r>
      <w:hyperlink r:id="rId211" w:tooltip="Yale University" w:history="1">
        <w:r>
          <w:rPr>
            <w:rStyle w:val="Hyperlink"/>
            <w:lang w:val="en"/>
          </w:rPr>
          <w:t>Yale University</w:t>
        </w:r>
      </w:hyperlink>
      <w:r>
        <w:rPr>
          <w:lang w:val="en"/>
        </w:rPr>
        <w:t xml:space="preserve"> Press. (This book won the </w:t>
      </w:r>
      <w:hyperlink r:id="rId212" w:tooltip="National Book Award" w:history="1">
        <w:r>
          <w:rPr>
            <w:rStyle w:val="Hyperlink"/>
            <w:lang w:val="en"/>
          </w:rPr>
          <w:t>National Book Award</w:t>
        </w:r>
      </w:hyperlink>
      <w:r>
        <w:rPr>
          <w:lang w:val="en"/>
        </w:rPr>
        <w:t>, strictly America; a time capsule of photography and design approach.)</w:t>
      </w:r>
    </w:p>
    <w:p w:rsidR="007D17A7" w:rsidRDefault="007D17A7" w:rsidP="007D17A7">
      <w:pPr>
        <w:numPr>
          <w:ilvl w:val="0"/>
          <w:numId w:val="4"/>
        </w:numPr>
        <w:spacing w:before="100" w:beforeAutospacing="1" w:after="100" w:afterAutospacing="1" w:line="240" w:lineRule="auto"/>
        <w:rPr>
          <w:lang w:val="en"/>
        </w:rPr>
      </w:pPr>
      <w:r>
        <w:rPr>
          <w:lang w:val="en"/>
        </w:rPr>
        <w:t xml:space="preserve">Wheeler, Stephen (2004). "Planning Sustainable and Livable Cities", </w:t>
      </w:r>
      <w:proofErr w:type="spellStart"/>
      <w:r>
        <w:rPr>
          <w:lang w:val="en"/>
        </w:rPr>
        <w:t>Routledge</w:t>
      </w:r>
      <w:proofErr w:type="spellEnd"/>
      <w:r>
        <w:rPr>
          <w:lang w:val="en"/>
        </w:rPr>
        <w:t>; 3rd edition.</w:t>
      </w:r>
    </w:p>
    <w:p w:rsidR="007D17A7" w:rsidRDefault="007D17A7" w:rsidP="007D17A7">
      <w:pPr>
        <w:numPr>
          <w:ilvl w:val="0"/>
          <w:numId w:val="4"/>
        </w:numPr>
        <w:spacing w:before="100" w:beforeAutospacing="1" w:after="100" w:afterAutospacing="1" w:line="240" w:lineRule="auto"/>
        <w:rPr>
          <w:lang w:val="en"/>
        </w:rPr>
      </w:pPr>
      <w:proofErr w:type="spellStart"/>
      <w:r>
        <w:rPr>
          <w:lang w:val="en"/>
        </w:rPr>
        <w:t>Yiftachel</w:t>
      </w:r>
      <w:proofErr w:type="spellEnd"/>
      <w:r>
        <w:rPr>
          <w:lang w:val="en"/>
        </w:rPr>
        <w:t>, Oren, 1995, "The Dark Side of Modernism: Planning as Control of an Ethnic Minority," in Sophie Watson and Katherine Gibson, eds., Postmodern Cities and Spaces (Oxford and Cambridge, MA: Blackwell), pp. 216–240.</w:t>
      </w:r>
    </w:p>
    <w:p w:rsidR="007D17A7" w:rsidRDefault="007D17A7" w:rsidP="007D17A7">
      <w:pPr>
        <w:numPr>
          <w:ilvl w:val="0"/>
          <w:numId w:val="4"/>
        </w:numPr>
        <w:spacing w:before="100" w:beforeAutospacing="1" w:after="100" w:afterAutospacing="1" w:line="240" w:lineRule="auto"/>
        <w:rPr>
          <w:lang w:val="en"/>
        </w:rPr>
      </w:pPr>
      <w:proofErr w:type="spellStart"/>
      <w:r>
        <w:rPr>
          <w:lang w:val="en"/>
        </w:rPr>
        <w:t>Yiftachel</w:t>
      </w:r>
      <w:proofErr w:type="spellEnd"/>
      <w:r>
        <w:rPr>
          <w:lang w:val="en"/>
        </w:rPr>
        <w:t>, Oren, 1998, "Planning and Social Control: Exploring the Dark Side," Journal of Planning Literature, vol. 12, no. 4, May, pp. 395–406.</w:t>
      </w:r>
    </w:p>
    <w:p w:rsidR="007D17A7" w:rsidRDefault="007D17A7" w:rsidP="007D17A7">
      <w:pPr>
        <w:numPr>
          <w:ilvl w:val="0"/>
          <w:numId w:val="4"/>
        </w:numPr>
        <w:spacing w:before="100" w:beforeAutospacing="1" w:after="100" w:afterAutospacing="1" w:line="240" w:lineRule="auto"/>
        <w:rPr>
          <w:lang w:val="en"/>
        </w:rPr>
      </w:pPr>
      <w:proofErr w:type="spellStart"/>
      <w:r>
        <w:rPr>
          <w:lang w:val="en"/>
        </w:rPr>
        <w:t>Yiftachel</w:t>
      </w:r>
      <w:proofErr w:type="spellEnd"/>
      <w:r>
        <w:rPr>
          <w:lang w:val="en"/>
        </w:rPr>
        <w:t>, Oren, 2006, "Re-engaging Planning Theory? Towards South-Eastern Perspectives," Planning Theory, vol. 5, no. 3, pp. 211–222.</w:t>
      </w:r>
    </w:p>
    <w:p w:rsidR="007D17A7" w:rsidRDefault="007D17A7" w:rsidP="007D17A7">
      <w:pPr>
        <w:pStyle w:val="Heading2"/>
        <w:rPr>
          <w:lang w:val="en"/>
        </w:rPr>
      </w:pPr>
      <w:r>
        <w:rPr>
          <w:rStyle w:val="mw-headline"/>
          <w:lang w:val="en"/>
        </w:rPr>
        <w:t xml:space="preserve">Further </w:t>
      </w:r>
      <w:proofErr w:type="gramStart"/>
      <w:r>
        <w:rPr>
          <w:rStyle w:val="mw-headline"/>
          <w:lang w:val="en"/>
        </w:rPr>
        <w:t>reading</w:t>
      </w:r>
      <w:r>
        <w:rPr>
          <w:rStyle w:val="mw-editsection-bracket"/>
          <w:lang w:val="en"/>
        </w:rPr>
        <w:t>[</w:t>
      </w:r>
      <w:proofErr w:type="gramEnd"/>
      <w:r>
        <w:rPr>
          <w:rStyle w:val="mw-editsection1"/>
          <w:lang w:val="en"/>
        </w:rPr>
        <w:fldChar w:fldCharType="begin"/>
      </w:r>
      <w:r>
        <w:rPr>
          <w:rStyle w:val="mw-editsection1"/>
          <w:lang w:val="en"/>
        </w:rPr>
        <w:instrText xml:space="preserve"> HYPERLINK "https://en.wikipedia.org/w/index.php?title=Theories_of_urban_planning&amp;action=edit&amp;section=15" \o "Edit section: Further reading" </w:instrText>
      </w:r>
      <w:r>
        <w:rPr>
          <w:rStyle w:val="mw-editsection1"/>
          <w:lang w:val="en"/>
        </w:rPr>
        <w:fldChar w:fldCharType="separate"/>
      </w:r>
      <w:r>
        <w:rPr>
          <w:rStyle w:val="Hyperlink"/>
          <w:lang w:val="en"/>
        </w:rPr>
        <w:t>edit</w:t>
      </w:r>
      <w:r>
        <w:rPr>
          <w:rStyle w:val="mw-editsection1"/>
          <w:lang w:val="en"/>
        </w:rPr>
        <w:fldChar w:fldCharType="end"/>
      </w:r>
      <w:r>
        <w:rPr>
          <w:rStyle w:val="mw-editsection-bracket"/>
          <w:lang w:val="en"/>
        </w:rPr>
        <w:t>]</w:t>
      </w:r>
    </w:p>
    <w:p w:rsidR="007D17A7" w:rsidRDefault="007D17A7" w:rsidP="007D17A7">
      <w:pPr>
        <w:numPr>
          <w:ilvl w:val="0"/>
          <w:numId w:val="5"/>
        </w:numPr>
        <w:spacing w:before="100" w:beforeAutospacing="1" w:after="100" w:afterAutospacing="1" w:line="240" w:lineRule="auto"/>
        <w:rPr>
          <w:lang w:val="en"/>
        </w:rPr>
      </w:pPr>
      <w:hyperlink r:id="rId213" w:history="1">
        <w:r>
          <w:rPr>
            <w:rStyle w:val="Hyperlink"/>
            <w:i/>
            <w:iCs/>
            <w:lang w:val="en"/>
          </w:rPr>
          <w:t>Urban Planning, 1794-1918: An International Anthology of Articles, Conference Papers, and Reports</w:t>
        </w:r>
      </w:hyperlink>
      <w:r>
        <w:rPr>
          <w:lang w:val="en"/>
        </w:rPr>
        <w:t xml:space="preserve">, Selected, Edited, and Provided with Headnotes by John W. Reps, Professor Emeritus, </w:t>
      </w:r>
      <w:proofErr w:type="gramStart"/>
      <w:r>
        <w:rPr>
          <w:lang w:val="en"/>
        </w:rPr>
        <w:t>Cornell</w:t>
      </w:r>
      <w:proofErr w:type="gramEnd"/>
      <w:r>
        <w:rPr>
          <w:lang w:val="en"/>
        </w:rPr>
        <w:t xml:space="preserve"> University.</w:t>
      </w:r>
    </w:p>
    <w:p w:rsidR="007D17A7" w:rsidRDefault="007D17A7" w:rsidP="007D17A7">
      <w:pPr>
        <w:numPr>
          <w:ilvl w:val="0"/>
          <w:numId w:val="5"/>
        </w:numPr>
        <w:spacing w:before="100" w:beforeAutospacing="1" w:after="100" w:afterAutospacing="1" w:line="240" w:lineRule="auto"/>
        <w:rPr>
          <w:lang w:val="en"/>
        </w:rPr>
      </w:pPr>
      <w:r>
        <w:rPr>
          <w:i/>
          <w:iCs/>
          <w:lang w:val="en"/>
        </w:rPr>
        <w:t xml:space="preserve">City Planning According to Artistic Principles, </w:t>
      </w:r>
      <w:hyperlink r:id="rId214" w:tooltip="Camillo Sitte" w:history="1">
        <w:proofErr w:type="spellStart"/>
        <w:r>
          <w:rPr>
            <w:rStyle w:val="Hyperlink"/>
            <w:i/>
            <w:iCs/>
            <w:lang w:val="en"/>
          </w:rPr>
          <w:t>Camillo</w:t>
        </w:r>
        <w:proofErr w:type="spellEnd"/>
        <w:r>
          <w:rPr>
            <w:rStyle w:val="Hyperlink"/>
            <w:i/>
            <w:iCs/>
            <w:lang w:val="en"/>
          </w:rPr>
          <w:t xml:space="preserve"> </w:t>
        </w:r>
        <w:proofErr w:type="spellStart"/>
        <w:r>
          <w:rPr>
            <w:rStyle w:val="Hyperlink"/>
            <w:i/>
            <w:iCs/>
            <w:lang w:val="en"/>
          </w:rPr>
          <w:t>Sitte</w:t>
        </w:r>
        <w:proofErr w:type="spellEnd"/>
      </w:hyperlink>
      <w:r>
        <w:rPr>
          <w:i/>
          <w:iCs/>
          <w:lang w:val="en"/>
        </w:rPr>
        <w:t>, 1889</w:t>
      </w:r>
    </w:p>
    <w:p w:rsidR="007D17A7" w:rsidRDefault="007D17A7" w:rsidP="007D17A7">
      <w:pPr>
        <w:numPr>
          <w:ilvl w:val="0"/>
          <w:numId w:val="5"/>
        </w:numPr>
        <w:spacing w:before="100" w:beforeAutospacing="1" w:after="100" w:afterAutospacing="1" w:line="240" w:lineRule="auto"/>
        <w:rPr>
          <w:lang w:val="en"/>
        </w:rPr>
      </w:pPr>
      <w:hyperlink r:id="rId215" w:history="1">
        <w:r>
          <w:rPr>
            <w:rStyle w:val="Hyperlink"/>
            <w:i/>
            <w:iCs/>
            <w:lang w:val="en"/>
          </w:rPr>
          <w:t>Missing Middle Housing: Responding to the Demand for Walkable Urban Living</w:t>
        </w:r>
      </w:hyperlink>
      <w:r>
        <w:rPr>
          <w:lang w:val="en"/>
        </w:rPr>
        <w:t xml:space="preserve"> by Daniel </w:t>
      </w:r>
      <w:proofErr w:type="spellStart"/>
      <w:r>
        <w:rPr>
          <w:lang w:val="en"/>
        </w:rPr>
        <w:t>Parolek</w:t>
      </w:r>
      <w:proofErr w:type="spellEnd"/>
      <w:r>
        <w:rPr>
          <w:lang w:val="en"/>
        </w:rPr>
        <w:t xml:space="preserve"> of </w:t>
      </w:r>
      <w:proofErr w:type="spellStart"/>
      <w:r>
        <w:rPr>
          <w:lang w:val="en"/>
        </w:rPr>
        <w:t>Opticos</w:t>
      </w:r>
      <w:proofErr w:type="spellEnd"/>
      <w:r>
        <w:rPr>
          <w:lang w:val="en"/>
        </w:rPr>
        <w:t xml:space="preserve"> Design, Inc., 2012</w:t>
      </w:r>
    </w:p>
    <w:p w:rsidR="007D17A7" w:rsidRDefault="007D17A7" w:rsidP="007D17A7">
      <w:pPr>
        <w:numPr>
          <w:ilvl w:val="0"/>
          <w:numId w:val="5"/>
        </w:numPr>
        <w:spacing w:before="100" w:beforeAutospacing="1" w:after="100" w:afterAutospacing="1" w:line="240" w:lineRule="auto"/>
        <w:rPr>
          <w:lang w:val="en"/>
        </w:rPr>
      </w:pPr>
      <w:r>
        <w:rPr>
          <w:lang w:val="en"/>
        </w:rPr>
        <w:t xml:space="preserve">Kemp, Roger L. and Carl J. </w:t>
      </w:r>
      <w:proofErr w:type="spellStart"/>
      <w:r>
        <w:rPr>
          <w:lang w:val="en"/>
        </w:rPr>
        <w:t>Stephani</w:t>
      </w:r>
      <w:proofErr w:type="spellEnd"/>
      <w:r>
        <w:rPr>
          <w:lang w:val="en"/>
        </w:rPr>
        <w:t xml:space="preserve"> (2011). "Cities Going Green: A Handbook of Best Practices." McFarland and Co., Inc., Jefferson, NC, USA, and London, England, UK. (</w:t>
      </w:r>
      <w:hyperlink r:id="rId216" w:history="1">
        <w:r>
          <w:rPr>
            <w:rStyle w:val="Hyperlink"/>
            <w:lang w:val="en"/>
          </w:rPr>
          <w:t>ISBN 978-0-7864-5968-1</w:t>
        </w:r>
      </w:hyperlink>
      <w:r>
        <w:rPr>
          <w:lang w:val="en"/>
        </w:rPr>
        <w:t>).</w:t>
      </w:r>
    </w:p>
    <w:p w:rsidR="007D17A7" w:rsidRDefault="007D17A7" w:rsidP="007D17A7">
      <w:pPr>
        <w:numPr>
          <w:ilvl w:val="0"/>
          <w:numId w:val="5"/>
        </w:numPr>
        <w:spacing w:before="100" w:beforeAutospacing="1" w:after="100" w:afterAutospacing="1" w:line="240" w:lineRule="auto"/>
        <w:rPr>
          <w:lang w:val="en"/>
        </w:rPr>
      </w:pPr>
      <w:r>
        <w:rPr>
          <w:i/>
          <w:iCs/>
          <w:lang w:val="en"/>
        </w:rPr>
        <w:t xml:space="preserve">Tomorrow: A Peaceful Path to Real Reform, </w:t>
      </w:r>
      <w:hyperlink r:id="rId217" w:tooltip="Ebenezer Howard" w:history="1">
        <w:r>
          <w:rPr>
            <w:rStyle w:val="Hyperlink"/>
            <w:i/>
            <w:iCs/>
            <w:lang w:val="en"/>
          </w:rPr>
          <w:t>Ebenezer Howard</w:t>
        </w:r>
      </w:hyperlink>
      <w:r>
        <w:rPr>
          <w:i/>
          <w:iCs/>
          <w:lang w:val="en"/>
        </w:rPr>
        <w:t>, 1898</w:t>
      </w:r>
    </w:p>
    <w:p w:rsidR="007D17A7" w:rsidRDefault="007D17A7" w:rsidP="007D17A7">
      <w:pPr>
        <w:numPr>
          <w:ilvl w:val="0"/>
          <w:numId w:val="5"/>
        </w:numPr>
        <w:spacing w:before="100" w:beforeAutospacing="1" w:after="100" w:afterAutospacing="1" w:line="240" w:lineRule="auto"/>
        <w:rPr>
          <w:lang w:val="en"/>
        </w:rPr>
      </w:pPr>
      <w:r>
        <w:rPr>
          <w:i/>
          <w:iCs/>
          <w:lang w:val="en"/>
        </w:rPr>
        <w:t>The Improvement of Towns and Cities</w:t>
      </w:r>
      <w:r>
        <w:rPr>
          <w:lang w:val="en"/>
        </w:rPr>
        <w:t xml:space="preserve">, </w:t>
      </w:r>
      <w:hyperlink r:id="rId218" w:tooltip="Charles Mulford Robinson" w:history="1">
        <w:r>
          <w:rPr>
            <w:rStyle w:val="Hyperlink"/>
            <w:lang w:val="en"/>
          </w:rPr>
          <w:t xml:space="preserve">Charles </w:t>
        </w:r>
        <w:proofErr w:type="spellStart"/>
        <w:r>
          <w:rPr>
            <w:rStyle w:val="Hyperlink"/>
            <w:lang w:val="en"/>
          </w:rPr>
          <w:t>Mulford</w:t>
        </w:r>
        <w:proofErr w:type="spellEnd"/>
        <w:r>
          <w:rPr>
            <w:rStyle w:val="Hyperlink"/>
            <w:lang w:val="en"/>
          </w:rPr>
          <w:t xml:space="preserve"> Robinson</w:t>
        </w:r>
      </w:hyperlink>
      <w:r>
        <w:rPr>
          <w:lang w:val="en"/>
        </w:rPr>
        <w:t>, 1901</w:t>
      </w:r>
    </w:p>
    <w:p w:rsidR="007D17A7" w:rsidRDefault="007D17A7" w:rsidP="007D17A7">
      <w:pPr>
        <w:numPr>
          <w:ilvl w:val="0"/>
          <w:numId w:val="5"/>
        </w:numPr>
        <w:spacing w:before="100" w:beforeAutospacing="1" w:after="100" w:afterAutospacing="1" w:line="240" w:lineRule="auto"/>
        <w:rPr>
          <w:lang w:val="en"/>
        </w:rPr>
      </w:pPr>
      <w:r>
        <w:rPr>
          <w:i/>
          <w:iCs/>
          <w:lang w:val="en"/>
        </w:rPr>
        <w:t>Town Planning in practice</w:t>
      </w:r>
      <w:r>
        <w:rPr>
          <w:lang w:val="en"/>
        </w:rPr>
        <w:t>, Raymond Unwin, 1909</w:t>
      </w:r>
    </w:p>
    <w:p w:rsidR="007D17A7" w:rsidRDefault="007D17A7" w:rsidP="007D17A7">
      <w:pPr>
        <w:numPr>
          <w:ilvl w:val="0"/>
          <w:numId w:val="5"/>
        </w:numPr>
        <w:spacing w:before="100" w:beforeAutospacing="1" w:after="100" w:afterAutospacing="1" w:line="240" w:lineRule="auto"/>
        <w:rPr>
          <w:lang w:val="en"/>
        </w:rPr>
      </w:pPr>
      <w:hyperlink r:id="rId219" w:tooltip="The Principles of Scientific Management" w:history="1">
        <w:r>
          <w:rPr>
            <w:rStyle w:val="Hyperlink"/>
            <w:i/>
            <w:iCs/>
            <w:lang w:val="en"/>
          </w:rPr>
          <w:t>The Principles of Scientific Management</w:t>
        </w:r>
      </w:hyperlink>
      <w:r>
        <w:rPr>
          <w:lang w:val="en"/>
        </w:rPr>
        <w:t xml:space="preserve">, </w:t>
      </w:r>
      <w:hyperlink r:id="rId220" w:tooltip="Frederick Winslow Taylor" w:history="1">
        <w:r>
          <w:rPr>
            <w:rStyle w:val="Hyperlink"/>
            <w:lang w:val="en"/>
          </w:rPr>
          <w:t>Frederick Winslow Taylor</w:t>
        </w:r>
      </w:hyperlink>
      <w:r>
        <w:rPr>
          <w:lang w:val="en"/>
        </w:rPr>
        <w:t>, 1911</w:t>
      </w:r>
    </w:p>
    <w:p w:rsidR="007D17A7" w:rsidRDefault="007D17A7" w:rsidP="007D17A7">
      <w:pPr>
        <w:numPr>
          <w:ilvl w:val="0"/>
          <w:numId w:val="5"/>
        </w:numPr>
        <w:spacing w:before="100" w:beforeAutospacing="1" w:after="100" w:afterAutospacing="1" w:line="240" w:lineRule="auto"/>
        <w:rPr>
          <w:lang w:val="en"/>
        </w:rPr>
      </w:pPr>
      <w:r>
        <w:rPr>
          <w:i/>
          <w:iCs/>
          <w:lang w:val="en"/>
        </w:rPr>
        <w:t>Cities in Evolution</w:t>
      </w:r>
      <w:r>
        <w:rPr>
          <w:lang w:val="en"/>
        </w:rPr>
        <w:t xml:space="preserve">, </w:t>
      </w:r>
      <w:hyperlink r:id="rId221" w:tooltip="Patrick Geddes" w:history="1">
        <w:r>
          <w:rPr>
            <w:rStyle w:val="Hyperlink"/>
            <w:lang w:val="en"/>
          </w:rPr>
          <w:t>Patrick Geddes</w:t>
        </w:r>
      </w:hyperlink>
      <w:r>
        <w:rPr>
          <w:lang w:val="en"/>
        </w:rPr>
        <w:t>, 1915</w:t>
      </w:r>
    </w:p>
    <w:p w:rsidR="007D17A7" w:rsidRDefault="007D17A7" w:rsidP="007D17A7">
      <w:pPr>
        <w:numPr>
          <w:ilvl w:val="0"/>
          <w:numId w:val="5"/>
        </w:numPr>
        <w:spacing w:before="100" w:beforeAutospacing="1" w:after="100" w:afterAutospacing="1" w:line="240" w:lineRule="auto"/>
        <w:rPr>
          <w:lang w:val="en"/>
        </w:rPr>
      </w:pPr>
      <w:r>
        <w:rPr>
          <w:i/>
          <w:iCs/>
          <w:lang w:val="en"/>
        </w:rPr>
        <w:t>The Image of the City</w:t>
      </w:r>
      <w:r>
        <w:rPr>
          <w:lang w:val="en"/>
        </w:rPr>
        <w:t xml:space="preserve">, </w:t>
      </w:r>
      <w:hyperlink r:id="rId222" w:tooltip="Kevin A. Lynch" w:history="1">
        <w:r>
          <w:rPr>
            <w:rStyle w:val="Hyperlink"/>
            <w:lang w:val="en"/>
          </w:rPr>
          <w:t>Kevin Lynch</w:t>
        </w:r>
      </w:hyperlink>
      <w:r>
        <w:rPr>
          <w:lang w:val="en"/>
        </w:rPr>
        <w:t>, 1960</w:t>
      </w:r>
    </w:p>
    <w:p w:rsidR="007D17A7" w:rsidRDefault="007D17A7" w:rsidP="007D17A7">
      <w:pPr>
        <w:numPr>
          <w:ilvl w:val="0"/>
          <w:numId w:val="5"/>
        </w:numPr>
        <w:spacing w:before="100" w:beforeAutospacing="1" w:after="100" w:afterAutospacing="1" w:line="240" w:lineRule="auto"/>
        <w:rPr>
          <w:lang w:val="en"/>
        </w:rPr>
      </w:pPr>
      <w:r>
        <w:rPr>
          <w:i/>
          <w:iCs/>
          <w:lang w:val="en"/>
        </w:rPr>
        <w:t>The Concise Townscape</w:t>
      </w:r>
      <w:r>
        <w:rPr>
          <w:lang w:val="en"/>
        </w:rPr>
        <w:t xml:space="preserve">, </w:t>
      </w:r>
      <w:hyperlink r:id="rId223" w:tooltip="Gordon Cullen" w:history="1">
        <w:r>
          <w:rPr>
            <w:rStyle w:val="Hyperlink"/>
            <w:lang w:val="en"/>
          </w:rPr>
          <w:t>Gordon Cullen</w:t>
        </w:r>
      </w:hyperlink>
      <w:r>
        <w:rPr>
          <w:lang w:val="en"/>
        </w:rPr>
        <w:t>, 1961</w:t>
      </w:r>
    </w:p>
    <w:p w:rsidR="007D17A7" w:rsidRDefault="007D17A7" w:rsidP="007D17A7">
      <w:pPr>
        <w:numPr>
          <w:ilvl w:val="0"/>
          <w:numId w:val="5"/>
        </w:numPr>
        <w:spacing w:before="100" w:beforeAutospacing="1" w:after="100" w:afterAutospacing="1" w:line="240" w:lineRule="auto"/>
        <w:rPr>
          <w:lang w:val="en"/>
        </w:rPr>
      </w:pPr>
      <w:hyperlink r:id="rId224" w:tooltip="The Death and Life of Great American Cities" w:history="1">
        <w:r>
          <w:rPr>
            <w:rStyle w:val="Hyperlink"/>
            <w:i/>
            <w:iCs/>
            <w:lang w:val="en"/>
          </w:rPr>
          <w:t>The Death and Life of Great American Cities</w:t>
        </w:r>
      </w:hyperlink>
      <w:r>
        <w:rPr>
          <w:lang w:val="en"/>
        </w:rPr>
        <w:t xml:space="preserve">, </w:t>
      </w:r>
      <w:hyperlink r:id="rId225" w:tooltip="Jane Jacobs" w:history="1">
        <w:r>
          <w:rPr>
            <w:rStyle w:val="Hyperlink"/>
            <w:lang w:val="en"/>
          </w:rPr>
          <w:t>Jane Jacobs</w:t>
        </w:r>
      </w:hyperlink>
      <w:r>
        <w:rPr>
          <w:lang w:val="en"/>
        </w:rPr>
        <w:t>, 1961</w:t>
      </w:r>
    </w:p>
    <w:p w:rsidR="007D17A7" w:rsidRDefault="007D17A7" w:rsidP="007D17A7">
      <w:pPr>
        <w:numPr>
          <w:ilvl w:val="0"/>
          <w:numId w:val="5"/>
        </w:numPr>
        <w:spacing w:before="100" w:beforeAutospacing="1" w:after="100" w:afterAutospacing="1" w:line="240" w:lineRule="auto"/>
        <w:rPr>
          <w:lang w:val="en"/>
        </w:rPr>
      </w:pPr>
      <w:hyperlink r:id="rId226" w:tooltip="The City in History" w:history="1">
        <w:r>
          <w:rPr>
            <w:rStyle w:val="Hyperlink"/>
            <w:i/>
            <w:iCs/>
            <w:lang w:val="en"/>
          </w:rPr>
          <w:t>The City in History</w:t>
        </w:r>
      </w:hyperlink>
      <w:r>
        <w:rPr>
          <w:lang w:val="en"/>
        </w:rPr>
        <w:t xml:space="preserve">, </w:t>
      </w:r>
      <w:hyperlink r:id="rId227" w:tooltip="Lewis Mumford" w:history="1">
        <w:r>
          <w:rPr>
            <w:rStyle w:val="Hyperlink"/>
            <w:lang w:val="en"/>
          </w:rPr>
          <w:t>Lewis Mumford</w:t>
        </w:r>
      </w:hyperlink>
      <w:r>
        <w:rPr>
          <w:lang w:val="en"/>
        </w:rPr>
        <w:t>, 1961</w:t>
      </w:r>
    </w:p>
    <w:p w:rsidR="007D17A7" w:rsidRDefault="007D17A7" w:rsidP="007D17A7">
      <w:pPr>
        <w:numPr>
          <w:ilvl w:val="0"/>
          <w:numId w:val="5"/>
        </w:numPr>
        <w:spacing w:before="100" w:beforeAutospacing="1" w:after="100" w:afterAutospacing="1" w:line="240" w:lineRule="auto"/>
        <w:rPr>
          <w:lang w:val="en"/>
        </w:rPr>
      </w:pPr>
      <w:r>
        <w:rPr>
          <w:i/>
          <w:iCs/>
          <w:lang w:val="en"/>
        </w:rPr>
        <w:t>The City is the Frontier</w:t>
      </w:r>
      <w:r>
        <w:rPr>
          <w:lang w:val="en"/>
        </w:rPr>
        <w:t>, Charles Abrams, Harper &amp; Row Publishing, New York, 1965.</w:t>
      </w:r>
    </w:p>
    <w:p w:rsidR="007D17A7" w:rsidRDefault="007D17A7" w:rsidP="007D17A7">
      <w:pPr>
        <w:numPr>
          <w:ilvl w:val="0"/>
          <w:numId w:val="5"/>
        </w:numPr>
        <w:spacing w:before="100" w:beforeAutospacing="1" w:after="100" w:afterAutospacing="1" w:line="240" w:lineRule="auto"/>
        <w:rPr>
          <w:lang w:val="en"/>
        </w:rPr>
      </w:pPr>
      <w:hyperlink r:id="rId228" w:tooltip="A Pattern Language" w:history="1">
        <w:r>
          <w:rPr>
            <w:rStyle w:val="Hyperlink"/>
            <w:i/>
            <w:iCs/>
            <w:lang w:val="en"/>
          </w:rPr>
          <w:t>A Pattern Language</w:t>
        </w:r>
      </w:hyperlink>
      <w:r>
        <w:rPr>
          <w:lang w:val="en"/>
        </w:rPr>
        <w:t xml:space="preserve">, </w:t>
      </w:r>
      <w:hyperlink r:id="rId229" w:tooltip="Christopher Alexander" w:history="1">
        <w:r>
          <w:rPr>
            <w:rStyle w:val="Hyperlink"/>
            <w:lang w:val="en"/>
          </w:rPr>
          <w:t>Christopher Alexander</w:t>
        </w:r>
      </w:hyperlink>
      <w:r>
        <w:rPr>
          <w:lang w:val="en"/>
        </w:rPr>
        <w:t xml:space="preserve">, Sara Ishikawa and </w:t>
      </w:r>
      <w:hyperlink r:id="rId230" w:tooltip="Murray Silverstein" w:history="1">
        <w:r>
          <w:rPr>
            <w:rStyle w:val="Hyperlink"/>
            <w:lang w:val="en"/>
          </w:rPr>
          <w:t>Murray Silverstein</w:t>
        </w:r>
      </w:hyperlink>
      <w:r>
        <w:rPr>
          <w:lang w:val="en"/>
        </w:rPr>
        <w:t>, 1977</w:t>
      </w:r>
    </w:p>
    <w:p w:rsidR="007D17A7" w:rsidRDefault="007D17A7" w:rsidP="007D17A7">
      <w:pPr>
        <w:numPr>
          <w:ilvl w:val="0"/>
          <w:numId w:val="5"/>
        </w:numPr>
        <w:spacing w:before="100" w:beforeAutospacing="1" w:after="100" w:afterAutospacing="1" w:line="240" w:lineRule="auto"/>
        <w:rPr>
          <w:lang w:val="en"/>
        </w:rPr>
      </w:pPr>
      <w:hyperlink r:id="rId231" w:history="1">
        <w:r>
          <w:rPr>
            <w:rStyle w:val="Hyperlink"/>
            <w:i/>
            <w:iCs/>
            <w:lang w:val="en"/>
          </w:rPr>
          <w:t>What Do Planners Do</w:t>
        </w:r>
        <w:proofErr w:type="gramStart"/>
        <w:r>
          <w:rPr>
            <w:rStyle w:val="Hyperlink"/>
            <w:i/>
            <w:iCs/>
            <w:lang w:val="en"/>
          </w:rPr>
          <w:t>?:</w:t>
        </w:r>
        <w:proofErr w:type="gramEnd"/>
        <w:r>
          <w:rPr>
            <w:rStyle w:val="Hyperlink"/>
            <w:i/>
            <w:iCs/>
            <w:lang w:val="en"/>
          </w:rPr>
          <w:t xml:space="preserve"> Power, Politics, and Persuasion</w:t>
        </w:r>
      </w:hyperlink>
      <w:r>
        <w:rPr>
          <w:lang w:val="en"/>
        </w:rPr>
        <w:t xml:space="preserve">, </w:t>
      </w:r>
      <w:hyperlink r:id="rId232" w:history="1">
        <w:r>
          <w:rPr>
            <w:rStyle w:val="Hyperlink"/>
            <w:lang w:val="en"/>
          </w:rPr>
          <w:t>Charles Hoch</w:t>
        </w:r>
      </w:hyperlink>
      <w:r>
        <w:rPr>
          <w:lang w:val="en"/>
        </w:rPr>
        <w:t xml:space="preserve">, American Planning Association, 1994. </w:t>
      </w:r>
      <w:hyperlink r:id="rId233" w:history="1">
        <w:r>
          <w:rPr>
            <w:rStyle w:val="Hyperlink"/>
            <w:lang w:val="en"/>
          </w:rPr>
          <w:t>ISBN 978-0-918286-91-8</w:t>
        </w:r>
      </w:hyperlink>
    </w:p>
    <w:p w:rsidR="007D17A7" w:rsidRDefault="007D17A7" w:rsidP="007D17A7">
      <w:pPr>
        <w:numPr>
          <w:ilvl w:val="0"/>
          <w:numId w:val="5"/>
        </w:numPr>
        <w:spacing w:before="100" w:beforeAutospacing="1" w:after="100" w:afterAutospacing="1" w:line="240" w:lineRule="auto"/>
        <w:rPr>
          <w:lang w:val="en"/>
        </w:rPr>
      </w:pPr>
      <w:r>
        <w:rPr>
          <w:i/>
          <w:iCs/>
          <w:lang w:val="en"/>
        </w:rPr>
        <w:t>Planning the Twentieth-Century American City</w:t>
      </w:r>
      <w:r>
        <w:rPr>
          <w:lang w:val="en"/>
        </w:rPr>
        <w:t xml:space="preserve">, Christopher Silver and Mary Corbin </w:t>
      </w:r>
      <w:proofErr w:type="spellStart"/>
      <w:r>
        <w:rPr>
          <w:lang w:val="en"/>
        </w:rPr>
        <w:t>Sies</w:t>
      </w:r>
      <w:proofErr w:type="spellEnd"/>
      <w:r>
        <w:rPr>
          <w:lang w:val="en"/>
        </w:rPr>
        <w:t xml:space="preserve"> (Eds.), </w:t>
      </w:r>
      <w:hyperlink r:id="rId234" w:tooltip="Johns Hopkins University Press" w:history="1">
        <w:r>
          <w:rPr>
            <w:rStyle w:val="Hyperlink"/>
            <w:lang w:val="en"/>
          </w:rPr>
          <w:t>Johns Hopkins University Press</w:t>
        </w:r>
      </w:hyperlink>
      <w:r>
        <w:rPr>
          <w:lang w:val="en"/>
        </w:rPr>
        <w:t>, 1996</w:t>
      </w:r>
    </w:p>
    <w:p w:rsidR="007D17A7" w:rsidRDefault="007D17A7" w:rsidP="007D17A7">
      <w:pPr>
        <w:numPr>
          <w:ilvl w:val="0"/>
          <w:numId w:val="5"/>
        </w:numPr>
        <w:spacing w:before="100" w:beforeAutospacing="1" w:after="100" w:afterAutospacing="1" w:line="240" w:lineRule="auto"/>
        <w:rPr>
          <w:lang w:val="en"/>
        </w:rPr>
      </w:pPr>
      <w:r>
        <w:rPr>
          <w:lang w:val="en"/>
        </w:rPr>
        <w:t xml:space="preserve">"The City Shaped: Urban Patterns and Meanings Through History", </w:t>
      </w:r>
      <w:hyperlink r:id="rId235" w:tooltip="Spiro Kostof" w:history="1">
        <w:r>
          <w:rPr>
            <w:rStyle w:val="Hyperlink"/>
            <w:lang w:val="en"/>
          </w:rPr>
          <w:t xml:space="preserve">Spiro </w:t>
        </w:r>
        <w:proofErr w:type="spellStart"/>
        <w:r>
          <w:rPr>
            <w:rStyle w:val="Hyperlink"/>
            <w:lang w:val="en"/>
          </w:rPr>
          <w:t>Kostof</w:t>
        </w:r>
        <w:proofErr w:type="spellEnd"/>
      </w:hyperlink>
      <w:r>
        <w:rPr>
          <w:lang w:val="en"/>
        </w:rPr>
        <w:t xml:space="preserve">, 2nd Edition, Thames and Hudson Ltd, 1999 </w:t>
      </w:r>
      <w:hyperlink r:id="rId236" w:history="1">
        <w:r>
          <w:rPr>
            <w:rStyle w:val="Hyperlink"/>
            <w:lang w:val="en"/>
          </w:rPr>
          <w:t>ISBN 978-0-500-28099-7</w:t>
        </w:r>
      </w:hyperlink>
    </w:p>
    <w:p w:rsidR="007D17A7" w:rsidRDefault="007D17A7" w:rsidP="007D17A7">
      <w:pPr>
        <w:numPr>
          <w:ilvl w:val="0"/>
          <w:numId w:val="5"/>
        </w:numPr>
        <w:spacing w:before="100" w:beforeAutospacing="1" w:after="100" w:afterAutospacing="1" w:line="240" w:lineRule="auto"/>
        <w:rPr>
          <w:lang w:val="en"/>
        </w:rPr>
      </w:pPr>
      <w:r>
        <w:rPr>
          <w:i/>
          <w:iCs/>
          <w:lang w:val="en"/>
        </w:rPr>
        <w:t>The American City: A Social and Cultural History</w:t>
      </w:r>
      <w:r>
        <w:rPr>
          <w:lang w:val="en"/>
        </w:rPr>
        <w:t xml:space="preserve">, Daniel J. </w:t>
      </w:r>
      <w:proofErr w:type="spellStart"/>
      <w:r>
        <w:rPr>
          <w:lang w:val="en"/>
        </w:rPr>
        <w:t>Monti</w:t>
      </w:r>
      <w:proofErr w:type="spellEnd"/>
      <w:r>
        <w:rPr>
          <w:lang w:val="en"/>
        </w:rPr>
        <w:t xml:space="preserve">, Jr., Oxford, England and Malden, Massachusetts: </w:t>
      </w:r>
      <w:hyperlink r:id="rId237" w:tooltip="Blackwell Publishers" w:history="1">
        <w:r>
          <w:rPr>
            <w:rStyle w:val="Hyperlink"/>
            <w:lang w:val="en"/>
          </w:rPr>
          <w:t>Blackwell Publishers</w:t>
        </w:r>
      </w:hyperlink>
      <w:r>
        <w:rPr>
          <w:lang w:val="en"/>
        </w:rPr>
        <w:t>, 1999. 391 pp. </w:t>
      </w:r>
      <w:hyperlink r:id="rId238" w:history="1">
        <w:r>
          <w:rPr>
            <w:rStyle w:val="Hyperlink"/>
            <w:lang w:val="en"/>
          </w:rPr>
          <w:t>ISBN 978-1-55786-918-0</w:t>
        </w:r>
      </w:hyperlink>
      <w:r>
        <w:rPr>
          <w:lang w:val="en"/>
        </w:rPr>
        <w:t>.</w:t>
      </w:r>
    </w:p>
    <w:p w:rsidR="007D17A7" w:rsidRDefault="007D17A7" w:rsidP="007D17A7">
      <w:pPr>
        <w:numPr>
          <w:ilvl w:val="0"/>
          <w:numId w:val="5"/>
        </w:numPr>
        <w:spacing w:before="100" w:beforeAutospacing="1" w:after="100" w:afterAutospacing="1" w:line="240" w:lineRule="auto"/>
        <w:rPr>
          <w:lang w:val="en"/>
        </w:rPr>
      </w:pPr>
      <w:hyperlink r:id="rId239" w:history="1">
        <w:r>
          <w:rPr>
            <w:rStyle w:val="Hyperlink"/>
            <w:i/>
            <w:iCs/>
            <w:lang w:val="en"/>
          </w:rPr>
          <w:t xml:space="preserve">Urban Development: The Logic </w:t>
        </w:r>
        <w:proofErr w:type="gramStart"/>
        <w:r>
          <w:rPr>
            <w:rStyle w:val="Hyperlink"/>
            <w:i/>
            <w:iCs/>
            <w:lang w:val="en"/>
          </w:rPr>
          <w:t>Of</w:t>
        </w:r>
        <w:proofErr w:type="gramEnd"/>
        <w:r>
          <w:rPr>
            <w:rStyle w:val="Hyperlink"/>
            <w:i/>
            <w:iCs/>
            <w:lang w:val="en"/>
          </w:rPr>
          <w:t xml:space="preserve"> Making Plans</w:t>
        </w:r>
      </w:hyperlink>
      <w:r>
        <w:rPr>
          <w:lang w:val="en"/>
        </w:rPr>
        <w:t xml:space="preserve">, </w:t>
      </w:r>
      <w:hyperlink r:id="rId240" w:history="1">
        <w:r>
          <w:rPr>
            <w:rStyle w:val="Hyperlink"/>
            <w:lang w:val="en"/>
          </w:rPr>
          <w:t>Lewis D. Hopkins</w:t>
        </w:r>
      </w:hyperlink>
      <w:r>
        <w:rPr>
          <w:lang w:val="en"/>
        </w:rPr>
        <w:t xml:space="preserve">, Island Press, 2001. </w:t>
      </w:r>
      <w:hyperlink r:id="rId241" w:history="1">
        <w:r>
          <w:rPr>
            <w:rStyle w:val="Hyperlink"/>
            <w:lang w:val="en"/>
          </w:rPr>
          <w:t>ISBN 1-55963-853-2</w:t>
        </w:r>
      </w:hyperlink>
    </w:p>
    <w:p w:rsidR="007D17A7" w:rsidRDefault="007D17A7" w:rsidP="007D17A7">
      <w:pPr>
        <w:numPr>
          <w:ilvl w:val="0"/>
          <w:numId w:val="5"/>
        </w:numPr>
        <w:spacing w:before="100" w:beforeAutospacing="1" w:after="100" w:afterAutospacing="1" w:line="240" w:lineRule="auto"/>
        <w:rPr>
          <w:lang w:val="en"/>
        </w:rPr>
      </w:pPr>
      <w:r>
        <w:rPr>
          <w:lang w:val="en"/>
        </w:rPr>
        <w:t>'</w:t>
      </w:r>
      <w:hyperlink r:id="rId242" w:history="1">
        <w:r>
          <w:rPr>
            <w:rStyle w:val="Hyperlink"/>
            <w:lang w:val="en"/>
          </w:rPr>
          <w:t>'Readings in Planning Theory, 4th edition</w:t>
        </w:r>
      </w:hyperlink>
      <w:r>
        <w:rPr>
          <w:i/>
          <w:iCs/>
          <w:lang w:val="en"/>
        </w:rPr>
        <w:t xml:space="preserve">, </w:t>
      </w:r>
      <w:hyperlink r:id="rId243" w:tooltip="Susan Fainstein" w:history="1">
        <w:r>
          <w:rPr>
            <w:rStyle w:val="Hyperlink"/>
            <w:i/>
            <w:iCs/>
            <w:lang w:val="en"/>
          </w:rPr>
          <w:t xml:space="preserve">Susan </w:t>
        </w:r>
        <w:proofErr w:type="spellStart"/>
        <w:r>
          <w:rPr>
            <w:rStyle w:val="Hyperlink"/>
            <w:i/>
            <w:iCs/>
            <w:lang w:val="en"/>
          </w:rPr>
          <w:t>Fainstein</w:t>
        </w:r>
        <w:proofErr w:type="spellEnd"/>
      </w:hyperlink>
      <w:r>
        <w:rPr>
          <w:i/>
          <w:iCs/>
          <w:lang w:val="en"/>
        </w:rPr>
        <w:t xml:space="preserve"> and James </w:t>
      </w:r>
      <w:proofErr w:type="spellStart"/>
      <w:r>
        <w:rPr>
          <w:i/>
          <w:iCs/>
          <w:lang w:val="en"/>
        </w:rPr>
        <w:t>DeFilippis</w:t>
      </w:r>
      <w:proofErr w:type="spellEnd"/>
      <w:r>
        <w:rPr>
          <w:i/>
          <w:iCs/>
          <w:lang w:val="en"/>
        </w:rPr>
        <w:t xml:space="preserve">, Oxford, England and Malden, Massachusetts: </w:t>
      </w:r>
      <w:hyperlink r:id="rId244" w:tooltip="Blackwell Publishers" w:history="1">
        <w:r>
          <w:rPr>
            <w:rStyle w:val="Hyperlink"/>
            <w:i/>
            <w:iCs/>
            <w:lang w:val="en"/>
          </w:rPr>
          <w:t>Blackwell Publishers</w:t>
        </w:r>
      </w:hyperlink>
      <w:r>
        <w:rPr>
          <w:i/>
          <w:iCs/>
          <w:lang w:val="en"/>
        </w:rPr>
        <w:t>, 2016.</w:t>
      </w:r>
    </w:p>
    <w:p w:rsidR="007D17A7" w:rsidRDefault="007D17A7" w:rsidP="007D17A7">
      <w:pPr>
        <w:numPr>
          <w:ilvl w:val="0"/>
          <w:numId w:val="5"/>
        </w:numPr>
        <w:spacing w:before="100" w:beforeAutospacing="1" w:after="100" w:afterAutospacing="1" w:line="240" w:lineRule="auto"/>
        <w:rPr>
          <w:lang w:val="en"/>
        </w:rPr>
      </w:pPr>
      <w:r>
        <w:rPr>
          <w:lang w:val="en"/>
        </w:rPr>
        <w:t xml:space="preserve">Taylor, Nigel, (2007), </w:t>
      </w:r>
      <w:r>
        <w:rPr>
          <w:i/>
          <w:iCs/>
          <w:lang w:val="en"/>
        </w:rPr>
        <w:t>Urban Planning Theory since 1945</w:t>
      </w:r>
      <w:r>
        <w:rPr>
          <w:lang w:val="en"/>
        </w:rPr>
        <w:t>, London, Sage.</w:t>
      </w:r>
    </w:p>
    <w:p w:rsidR="007D17A7" w:rsidRDefault="007D17A7" w:rsidP="007D17A7">
      <w:pPr>
        <w:numPr>
          <w:ilvl w:val="0"/>
          <w:numId w:val="5"/>
        </w:numPr>
        <w:spacing w:before="100" w:beforeAutospacing="1" w:after="100" w:afterAutospacing="1" w:line="240" w:lineRule="auto"/>
        <w:rPr>
          <w:lang w:val="en"/>
        </w:rPr>
      </w:pPr>
      <w:hyperlink r:id="rId245" w:history="1">
        <w:r>
          <w:rPr>
            <w:rStyle w:val="Hyperlink"/>
            <w:i/>
            <w:iCs/>
            <w:lang w:val="en"/>
          </w:rPr>
          <w:t>Planning for the Unplanned: Recovering from Crises in Megacities</w:t>
        </w:r>
      </w:hyperlink>
      <w:r>
        <w:rPr>
          <w:lang w:val="en"/>
        </w:rPr>
        <w:t xml:space="preserve">, by </w:t>
      </w:r>
      <w:proofErr w:type="spellStart"/>
      <w:r>
        <w:rPr>
          <w:lang w:val="en"/>
        </w:rPr>
        <w:t>Aseem</w:t>
      </w:r>
      <w:proofErr w:type="spellEnd"/>
      <w:r>
        <w:rPr>
          <w:lang w:val="en"/>
        </w:rPr>
        <w:t xml:space="preserve"> </w:t>
      </w:r>
      <w:proofErr w:type="spellStart"/>
      <w:r>
        <w:rPr>
          <w:lang w:val="en"/>
        </w:rPr>
        <w:t>Inam</w:t>
      </w:r>
      <w:proofErr w:type="spellEnd"/>
      <w:r>
        <w:rPr>
          <w:lang w:val="en"/>
        </w:rPr>
        <w:t xml:space="preserve"> (published by </w:t>
      </w:r>
      <w:proofErr w:type="spellStart"/>
      <w:r>
        <w:rPr>
          <w:lang w:val="en"/>
        </w:rPr>
        <w:t>Routledge</w:t>
      </w:r>
      <w:proofErr w:type="spellEnd"/>
      <w:r>
        <w:rPr>
          <w:lang w:val="en"/>
        </w:rPr>
        <w:t xml:space="preserve"> USA, 2005).</w:t>
      </w:r>
    </w:p>
    <w:p w:rsidR="007D17A7" w:rsidRDefault="007D17A7"/>
    <w:sectPr w:rsidR="007D17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134B1"/>
    <w:multiLevelType w:val="multilevel"/>
    <w:tmpl w:val="5CB2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4D755D"/>
    <w:multiLevelType w:val="multilevel"/>
    <w:tmpl w:val="9C56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DE3C0C"/>
    <w:multiLevelType w:val="multilevel"/>
    <w:tmpl w:val="CC5C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1C41E1"/>
    <w:multiLevelType w:val="multilevel"/>
    <w:tmpl w:val="48A2C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2877DE"/>
    <w:multiLevelType w:val="multilevel"/>
    <w:tmpl w:val="A9E05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475"/>
    <w:rsid w:val="004F7475"/>
    <w:rsid w:val="006D638B"/>
    <w:rsid w:val="007D17A7"/>
    <w:rsid w:val="00C54D52"/>
    <w:rsid w:val="00CF21B0"/>
    <w:rsid w:val="00F1176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55892-B4BA-498E-ACF6-08FFCC78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D17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link w:val="Heading2Char"/>
    <w:uiPriority w:val="9"/>
    <w:qFormat/>
    <w:rsid w:val="007D17A7"/>
    <w:pPr>
      <w:spacing w:before="100" w:beforeAutospacing="1" w:after="100" w:afterAutospacing="1" w:line="240" w:lineRule="auto"/>
      <w:outlineLvl w:val="1"/>
    </w:pPr>
    <w:rPr>
      <w:rFonts w:ascii="Times New Roman" w:eastAsia="Times New Roman" w:hAnsi="Times New Roman" w:cs="Times New Roman"/>
      <w:b/>
      <w:bCs/>
      <w:sz w:val="36"/>
      <w:szCs w:val="36"/>
      <w:lang w:eastAsia="en-MY"/>
    </w:rPr>
  </w:style>
  <w:style w:type="paragraph" w:styleId="Heading3">
    <w:name w:val="heading 3"/>
    <w:basedOn w:val="Normal"/>
    <w:link w:val="Heading3Char"/>
    <w:uiPriority w:val="9"/>
    <w:qFormat/>
    <w:rsid w:val="007D17A7"/>
    <w:pPr>
      <w:spacing w:before="100" w:beforeAutospacing="1" w:after="100" w:afterAutospacing="1" w:line="240" w:lineRule="auto"/>
      <w:outlineLvl w:val="2"/>
    </w:pPr>
    <w:rPr>
      <w:rFonts w:ascii="Times New Roman" w:eastAsia="Times New Roman" w:hAnsi="Times New Roman" w:cs="Times New Roman"/>
      <w:b/>
      <w:bCs/>
      <w:sz w:val="27"/>
      <w:szCs w:val="27"/>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7A7"/>
    <w:rPr>
      <w:color w:val="0563C1" w:themeColor="hyperlink"/>
      <w:u w:val="single"/>
    </w:rPr>
  </w:style>
  <w:style w:type="character" w:customStyle="1" w:styleId="Heading1Char">
    <w:name w:val="Heading 1 Char"/>
    <w:basedOn w:val="DefaultParagraphFont"/>
    <w:link w:val="Heading1"/>
    <w:uiPriority w:val="9"/>
    <w:rsid w:val="007D17A7"/>
    <w:rPr>
      <w:rFonts w:ascii="Times New Roman" w:eastAsia="Times New Roman" w:hAnsi="Times New Roman" w:cs="Times New Roman"/>
      <w:b/>
      <w:bCs/>
      <w:kern w:val="36"/>
      <w:sz w:val="48"/>
      <w:szCs w:val="48"/>
      <w:lang w:eastAsia="en-MY"/>
    </w:rPr>
  </w:style>
  <w:style w:type="character" w:customStyle="1" w:styleId="Heading2Char">
    <w:name w:val="Heading 2 Char"/>
    <w:basedOn w:val="DefaultParagraphFont"/>
    <w:link w:val="Heading2"/>
    <w:uiPriority w:val="9"/>
    <w:rsid w:val="007D17A7"/>
    <w:rPr>
      <w:rFonts w:ascii="Times New Roman" w:eastAsia="Times New Roman" w:hAnsi="Times New Roman" w:cs="Times New Roman"/>
      <w:b/>
      <w:bCs/>
      <w:sz w:val="36"/>
      <w:szCs w:val="36"/>
      <w:lang w:eastAsia="en-MY"/>
    </w:rPr>
  </w:style>
  <w:style w:type="character" w:customStyle="1" w:styleId="Heading3Char">
    <w:name w:val="Heading 3 Char"/>
    <w:basedOn w:val="DefaultParagraphFont"/>
    <w:link w:val="Heading3"/>
    <w:uiPriority w:val="9"/>
    <w:rsid w:val="007D17A7"/>
    <w:rPr>
      <w:rFonts w:ascii="Times New Roman" w:eastAsia="Times New Roman" w:hAnsi="Times New Roman" w:cs="Times New Roman"/>
      <w:b/>
      <w:bCs/>
      <w:sz w:val="27"/>
      <w:szCs w:val="27"/>
      <w:lang w:eastAsia="en-MY"/>
    </w:rPr>
  </w:style>
  <w:style w:type="character" w:styleId="FollowedHyperlink">
    <w:name w:val="FollowedHyperlink"/>
    <w:basedOn w:val="DefaultParagraphFont"/>
    <w:uiPriority w:val="99"/>
    <w:semiHidden/>
    <w:unhideWhenUsed/>
    <w:rsid w:val="007D17A7"/>
    <w:rPr>
      <w:color w:val="800080"/>
      <w:u w:val="single"/>
    </w:rPr>
  </w:style>
  <w:style w:type="paragraph" w:styleId="HTMLPreformatted">
    <w:name w:val="HTML Preformatted"/>
    <w:basedOn w:val="Normal"/>
    <w:link w:val="HTMLPreformattedChar"/>
    <w:uiPriority w:val="99"/>
    <w:semiHidden/>
    <w:unhideWhenUsed/>
    <w:rsid w:val="007D1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semiHidden/>
    <w:rsid w:val="007D17A7"/>
    <w:rPr>
      <w:rFonts w:ascii="Courier New" w:eastAsia="Times New Roman" w:hAnsi="Courier New" w:cs="Courier New"/>
      <w:sz w:val="20"/>
      <w:szCs w:val="20"/>
      <w:lang w:eastAsia="en-MY"/>
    </w:rPr>
  </w:style>
  <w:style w:type="character" w:styleId="Strong">
    <w:name w:val="Strong"/>
    <w:basedOn w:val="DefaultParagraphFont"/>
    <w:uiPriority w:val="22"/>
    <w:qFormat/>
    <w:rsid w:val="007D17A7"/>
    <w:rPr>
      <w:b/>
      <w:bCs/>
    </w:rPr>
  </w:style>
  <w:style w:type="paragraph" w:styleId="NormalWeb">
    <w:name w:val="Normal (Web)"/>
    <w:basedOn w:val="Normal"/>
    <w:uiPriority w:val="99"/>
    <w:semiHidden/>
    <w:unhideWhenUsed/>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postedit-container">
    <w:name w:val="postedit-container"/>
    <w:basedOn w:val="Normal"/>
    <w:rsid w:val="007D17A7"/>
    <w:pPr>
      <w:spacing w:after="0" w:line="240" w:lineRule="auto"/>
    </w:pPr>
    <w:rPr>
      <w:rFonts w:ascii="Times New Roman" w:eastAsia="Times New Roman" w:hAnsi="Times New Roman" w:cs="Times New Roman"/>
      <w:sz w:val="20"/>
      <w:szCs w:val="20"/>
      <w:lang w:eastAsia="en-MY"/>
    </w:rPr>
  </w:style>
  <w:style w:type="paragraph" w:customStyle="1" w:styleId="postedit">
    <w:name w:val="postedit"/>
    <w:basedOn w:val="Normal"/>
    <w:rsid w:val="007D17A7"/>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s="Times New Roman"/>
      <w:color w:val="626465"/>
      <w:sz w:val="24"/>
      <w:szCs w:val="24"/>
      <w:lang w:eastAsia="en-MY"/>
    </w:rPr>
  </w:style>
  <w:style w:type="paragraph" w:customStyle="1" w:styleId="postedit-icon">
    <w:name w:val="postedit-icon"/>
    <w:basedOn w:val="Normal"/>
    <w:rsid w:val="007D17A7"/>
    <w:pPr>
      <w:spacing w:before="100" w:beforeAutospacing="1" w:after="100" w:afterAutospacing="1" w:line="375" w:lineRule="atLeast"/>
    </w:pPr>
    <w:rPr>
      <w:rFonts w:ascii="Times New Roman" w:eastAsia="Times New Roman" w:hAnsi="Times New Roman" w:cs="Times New Roman"/>
      <w:sz w:val="24"/>
      <w:szCs w:val="24"/>
      <w:lang w:eastAsia="en-MY"/>
    </w:rPr>
  </w:style>
  <w:style w:type="paragraph" w:customStyle="1" w:styleId="postedit-icon-checkmark">
    <w:name w:val="postedit-icon-checkmark"/>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postedit-close">
    <w:name w:val="postedit-close"/>
    <w:basedOn w:val="Normal"/>
    <w:rsid w:val="007D17A7"/>
    <w:pPr>
      <w:spacing w:before="100" w:beforeAutospacing="1" w:after="100" w:afterAutospacing="1" w:line="552" w:lineRule="atLeast"/>
    </w:pPr>
    <w:rPr>
      <w:rFonts w:ascii="Times New Roman" w:eastAsia="Times New Roman" w:hAnsi="Times New Roman" w:cs="Times New Roman"/>
      <w:b/>
      <w:bCs/>
      <w:color w:val="000000"/>
      <w:sz w:val="30"/>
      <w:szCs w:val="30"/>
      <w:lang w:eastAsia="en-MY"/>
    </w:rPr>
  </w:style>
  <w:style w:type="paragraph" w:customStyle="1" w:styleId="uls-menu">
    <w:name w:val="uls-menu"/>
    <w:basedOn w:val="Normal"/>
    <w:rsid w:val="007D17A7"/>
    <w:pPr>
      <w:spacing w:before="100" w:beforeAutospacing="1" w:after="100" w:afterAutospacing="1" w:line="240" w:lineRule="auto"/>
    </w:pPr>
    <w:rPr>
      <w:rFonts w:ascii="Times New Roman" w:eastAsia="Times New Roman" w:hAnsi="Times New Roman" w:cs="Times New Roman"/>
      <w:sz w:val="27"/>
      <w:szCs w:val="27"/>
      <w:lang w:eastAsia="en-MY"/>
    </w:rPr>
  </w:style>
  <w:style w:type="paragraph" w:customStyle="1" w:styleId="uls-search-wrapper-wrapper">
    <w:name w:val="uls-search-wrapper-wrapper"/>
    <w:basedOn w:val="Normal"/>
    <w:rsid w:val="007D17A7"/>
    <w:pPr>
      <w:spacing w:before="75" w:after="75" w:line="240" w:lineRule="auto"/>
    </w:pPr>
    <w:rPr>
      <w:rFonts w:ascii="Times New Roman" w:eastAsia="Times New Roman" w:hAnsi="Times New Roman" w:cs="Times New Roman"/>
      <w:sz w:val="24"/>
      <w:szCs w:val="24"/>
      <w:lang w:eastAsia="en-MY"/>
    </w:rPr>
  </w:style>
  <w:style w:type="paragraph" w:customStyle="1" w:styleId="uls-icon-back">
    <w:name w:val="uls-icon-back"/>
    <w:basedOn w:val="Normal"/>
    <w:rsid w:val="007D17A7"/>
    <w:pPr>
      <w:pBdr>
        <w:right w:val="single" w:sz="6" w:space="0" w:color="C9C9C9"/>
      </w:pBd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ext-quick-survey-panel">
    <w:name w:val="ext-quick-survey-panel"/>
    <w:basedOn w:val="Normal"/>
    <w:rsid w:val="007D17A7"/>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ext-qs-loader-bar">
    <w:name w:val="ext-qs-loader-bar"/>
    <w:basedOn w:val="Normal"/>
    <w:rsid w:val="007D17A7"/>
    <w:pPr>
      <w:shd w:val="clear" w:color="auto" w:fill="EEEEEE"/>
      <w:spacing w:before="100" w:beforeAutospacing="1" w:after="100" w:afterAutospacing="1" w:line="240" w:lineRule="auto"/>
      <w:ind w:left="336"/>
    </w:pPr>
    <w:rPr>
      <w:rFonts w:ascii="Times New Roman" w:eastAsia="Times New Roman" w:hAnsi="Times New Roman" w:cs="Times New Roman"/>
      <w:sz w:val="24"/>
      <w:szCs w:val="24"/>
      <w:lang w:eastAsia="en-MY"/>
    </w:rPr>
  </w:style>
  <w:style w:type="paragraph" w:customStyle="1" w:styleId="mwembedplayer">
    <w:name w:val="mwembedplayer"/>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loadingspinner">
    <w:name w:val="loadingspinner"/>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mw-imported-resource">
    <w:name w:val="mw-imported-resource"/>
    <w:basedOn w:val="Normal"/>
    <w:rsid w:val="007D17A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kaltura-icon">
    <w:name w:val="kaltura-icon"/>
    <w:basedOn w:val="Normal"/>
    <w:rsid w:val="007D17A7"/>
    <w:pPr>
      <w:spacing w:before="30" w:after="100" w:afterAutospacing="1" w:line="240" w:lineRule="auto"/>
      <w:ind w:left="45"/>
    </w:pPr>
    <w:rPr>
      <w:rFonts w:ascii="Times New Roman" w:eastAsia="Times New Roman" w:hAnsi="Times New Roman" w:cs="Times New Roman"/>
      <w:sz w:val="24"/>
      <w:szCs w:val="24"/>
      <w:lang w:eastAsia="en-MY"/>
    </w:rPr>
  </w:style>
  <w:style w:type="paragraph" w:customStyle="1" w:styleId="mw-fullscreen-overlay">
    <w:name w:val="mw-fullscreen-overlay"/>
    <w:basedOn w:val="Normal"/>
    <w:rsid w:val="007D17A7"/>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play-btn-large">
    <w:name w:val="play-btn-large"/>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carouselcontainer">
    <w:name w:val="carouselcontainer"/>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carouselvideotitle">
    <w:name w:val="carouselvideotitle"/>
    <w:basedOn w:val="Normal"/>
    <w:rsid w:val="007D17A7"/>
    <w:pPr>
      <w:spacing w:before="100" w:beforeAutospacing="1" w:after="100" w:afterAutospacing="1" w:line="240" w:lineRule="auto"/>
    </w:pPr>
    <w:rPr>
      <w:rFonts w:ascii="Times New Roman" w:eastAsia="Times New Roman" w:hAnsi="Times New Roman" w:cs="Times New Roman"/>
      <w:b/>
      <w:bCs/>
      <w:color w:val="FFFFFF"/>
      <w:sz w:val="24"/>
      <w:szCs w:val="24"/>
      <w:lang w:eastAsia="en-MY"/>
    </w:rPr>
  </w:style>
  <w:style w:type="paragraph" w:customStyle="1" w:styleId="carouselvideotitletext">
    <w:name w:val="carouselvideotitletext"/>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carouseltitleduration">
    <w:name w:val="carouseltitleduration"/>
    <w:basedOn w:val="Normal"/>
    <w:rsid w:val="007D17A7"/>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en-MY"/>
    </w:rPr>
  </w:style>
  <w:style w:type="paragraph" w:customStyle="1" w:styleId="carouselimgtitle">
    <w:name w:val="carouselimgtitle"/>
    <w:basedOn w:val="Normal"/>
    <w:rsid w:val="007D17A7"/>
    <w:pPr>
      <w:spacing w:before="100" w:beforeAutospacing="1" w:after="100" w:afterAutospacing="1" w:line="240" w:lineRule="auto"/>
      <w:jc w:val="center"/>
    </w:pPr>
    <w:rPr>
      <w:rFonts w:ascii="Times New Roman" w:eastAsia="Times New Roman" w:hAnsi="Times New Roman" w:cs="Times New Roman"/>
      <w:color w:val="FFFFFF"/>
      <w:sz w:val="24"/>
      <w:szCs w:val="24"/>
      <w:lang w:eastAsia="en-MY"/>
    </w:rPr>
  </w:style>
  <w:style w:type="paragraph" w:customStyle="1" w:styleId="carouselimgduration">
    <w:name w:val="carouselimgduration"/>
    <w:basedOn w:val="Normal"/>
    <w:rsid w:val="007D17A7"/>
    <w:pPr>
      <w:spacing w:before="100" w:beforeAutospacing="1" w:after="100" w:afterAutospacing="1" w:line="240" w:lineRule="auto"/>
    </w:pPr>
    <w:rPr>
      <w:rFonts w:ascii="Times New Roman" w:eastAsia="Times New Roman" w:hAnsi="Times New Roman" w:cs="Times New Roman"/>
      <w:color w:val="FFFFFF"/>
      <w:sz w:val="24"/>
      <w:szCs w:val="24"/>
      <w:lang w:eastAsia="en-MY"/>
    </w:rPr>
  </w:style>
  <w:style w:type="paragraph" w:customStyle="1" w:styleId="carouselprevbutton">
    <w:name w:val="carouselprevbutton"/>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carouselnextbutton">
    <w:name w:val="carouselnextbutton"/>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alert-container">
    <w:name w:val="alert-container"/>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alert-title">
    <w:name w:val="alert-title"/>
    <w:basedOn w:val="Normal"/>
    <w:rsid w:val="007D17A7"/>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eastAsia="en-MY"/>
    </w:rPr>
  </w:style>
  <w:style w:type="paragraph" w:customStyle="1" w:styleId="alert-message">
    <w:name w:val="alert-message"/>
    <w:basedOn w:val="Normal"/>
    <w:rsid w:val="007D17A7"/>
    <w:pPr>
      <w:spacing w:before="100" w:beforeAutospacing="1" w:after="100" w:afterAutospacing="1" w:line="240" w:lineRule="auto"/>
      <w:jc w:val="center"/>
    </w:pPr>
    <w:rPr>
      <w:rFonts w:ascii="Times New Roman" w:eastAsia="Times New Roman" w:hAnsi="Times New Roman" w:cs="Times New Roman"/>
      <w:sz w:val="21"/>
      <w:szCs w:val="21"/>
      <w:lang w:eastAsia="en-MY"/>
    </w:rPr>
  </w:style>
  <w:style w:type="paragraph" w:customStyle="1" w:styleId="alert-buttons-container">
    <w:name w:val="alert-buttons-container"/>
    <w:basedOn w:val="Normal"/>
    <w:rsid w:val="007D17A7"/>
    <w:pPr>
      <w:spacing w:before="100" w:beforeAutospacing="1" w:after="100" w:afterAutospacing="1" w:line="240" w:lineRule="auto"/>
      <w:jc w:val="center"/>
    </w:pPr>
    <w:rPr>
      <w:rFonts w:ascii="Times New Roman" w:eastAsia="Times New Roman" w:hAnsi="Times New Roman" w:cs="Times New Roman"/>
      <w:sz w:val="24"/>
      <w:szCs w:val="24"/>
      <w:lang w:eastAsia="en-MY"/>
    </w:rPr>
  </w:style>
  <w:style w:type="paragraph" w:customStyle="1" w:styleId="alert-button">
    <w:name w:val="alert-button"/>
    <w:basedOn w:val="Normal"/>
    <w:rsid w:val="007D17A7"/>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en-MY"/>
    </w:rPr>
  </w:style>
  <w:style w:type="paragraph" w:customStyle="1" w:styleId="mw-tmh-playtext">
    <w:name w:val="mw-tmh-playtext"/>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suggestions">
    <w:name w:val="suggestions"/>
    <w:basedOn w:val="Normal"/>
    <w:rsid w:val="007D17A7"/>
    <w:pPr>
      <w:spacing w:after="0" w:line="240" w:lineRule="auto"/>
    </w:pPr>
    <w:rPr>
      <w:rFonts w:ascii="Times New Roman" w:eastAsia="Times New Roman" w:hAnsi="Times New Roman" w:cs="Times New Roman"/>
      <w:sz w:val="24"/>
      <w:szCs w:val="24"/>
      <w:lang w:eastAsia="en-MY"/>
    </w:rPr>
  </w:style>
  <w:style w:type="paragraph" w:customStyle="1" w:styleId="suggestions-special">
    <w:name w:val="suggestions-special"/>
    <w:basedOn w:val="Normal"/>
    <w:rsid w:val="007D17A7"/>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en-MY"/>
    </w:rPr>
  </w:style>
  <w:style w:type="paragraph" w:customStyle="1" w:styleId="suggestions-results">
    <w:name w:val="suggestions-results"/>
    <w:basedOn w:val="Normal"/>
    <w:rsid w:val="007D17A7"/>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en-MY"/>
    </w:rPr>
  </w:style>
  <w:style w:type="paragraph" w:customStyle="1" w:styleId="suggestions-result">
    <w:name w:val="suggestions-result"/>
    <w:basedOn w:val="Normal"/>
    <w:rsid w:val="007D17A7"/>
    <w:pPr>
      <w:spacing w:after="0" w:line="360" w:lineRule="atLeast"/>
    </w:pPr>
    <w:rPr>
      <w:rFonts w:ascii="Times New Roman" w:eastAsia="Times New Roman" w:hAnsi="Times New Roman" w:cs="Times New Roman"/>
      <w:color w:val="000000"/>
      <w:sz w:val="24"/>
      <w:szCs w:val="24"/>
      <w:lang w:eastAsia="en-MY"/>
    </w:rPr>
  </w:style>
  <w:style w:type="paragraph" w:customStyle="1" w:styleId="suggestions-result-current">
    <w:name w:val="suggestions-result-current"/>
    <w:basedOn w:val="Normal"/>
    <w:rsid w:val="007D17A7"/>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en-MY"/>
    </w:rPr>
  </w:style>
  <w:style w:type="paragraph" w:customStyle="1" w:styleId="highlight">
    <w:name w:val="highlight"/>
    <w:basedOn w:val="Normal"/>
    <w:rsid w:val="007D17A7"/>
    <w:pPr>
      <w:spacing w:before="100" w:beforeAutospacing="1" w:after="100" w:afterAutospacing="1" w:line="240" w:lineRule="auto"/>
    </w:pPr>
    <w:rPr>
      <w:rFonts w:ascii="Times New Roman" w:eastAsia="Times New Roman" w:hAnsi="Times New Roman" w:cs="Times New Roman"/>
      <w:b/>
      <w:bCs/>
      <w:sz w:val="24"/>
      <w:szCs w:val="24"/>
      <w:lang w:eastAsia="en-MY"/>
    </w:rPr>
  </w:style>
  <w:style w:type="paragraph" w:customStyle="1" w:styleId="wp-teahouse-question-form">
    <w:name w:val="wp-teahouse-question-form"/>
    <w:basedOn w:val="Normal"/>
    <w:rsid w:val="007D17A7"/>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wp-teahouse-respond-form">
    <w:name w:val="wp-teahouse-respond-form"/>
    <w:basedOn w:val="Normal"/>
    <w:rsid w:val="007D17A7"/>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referencetooltip">
    <w:name w:val="referencetooltip"/>
    <w:basedOn w:val="Normal"/>
    <w:rsid w:val="007D17A7"/>
    <w:pPr>
      <w:spacing w:after="0" w:line="240" w:lineRule="auto"/>
    </w:pPr>
    <w:rPr>
      <w:rFonts w:ascii="Times New Roman" w:eastAsia="Times New Roman" w:hAnsi="Times New Roman" w:cs="Times New Roman"/>
      <w:sz w:val="15"/>
      <w:szCs w:val="15"/>
      <w:lang w:eastAsia="en-MY"/>
    </w:rPr>
  </w:style>
  <w:style w:type="paragraph" w:customStyle="1" w:styleId="rtflipped">
    <w:name w:val="rtflipped"/>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rtsettings">
    <w:name w:val="rtsettings"/>
    <w:basedOn w:val="Normal"/>
    <w:rsid w:val="007D17A7"/>
    <w:pPr>
      <w:spacing w:after="100" w:afterAutospacing="1" w:line="240" w:lineRule="auto"/>
      <w:ind w:right="-105"/>
    </w:pPr>
    <w:rPr>
      <w:rFonts w:ascii="Times New Roman" w:eastAsia="Times New Roman" w:hAnsi="Times New Roman" w:cs="Times New Roman"/>
      <w:sz w:val="24"/>
      <w:szCs w:val="24"/>
      <w:lang w:eastAsia="en-MY"/>
    </w:rPr>
  </w:style>
  <w:style w:type="paragraph" w:customStyle="1" w:styleId="rttarget">
    <w:name w:val="rttarget"/>
    <w:basedOn w:val="Normal"/>
    <w:rsid w:val="007D17A7"/>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mw-ui-button">
    <w:name w:val="mw-ui-button"/>
    <w:basedOn w:val="Normal"/>
    <w:rsid w:val="007D17A7"/>
    <w:pPr>
      <w:pBdr>
        <w:top w:val="single" w:sz="6" w:space="6" w:color="9AA0A7"/>
        <w:left w:val="single" w:sz="6" w:space="12" w:color="9AA0A7"/>
        <w:bottom w:val="single" w:sz="6" w:space="6" w:color="9AA0A7"/>
        <w:right w:val="single" w:sz="6" w:space="12" w:color="9AA0A7"/>
      </w:pBdr>
      <w:shd w:val="clear" w:color="auto" w:fill="FFFFFF"/>
      <w:spacing w:after="0" w:line="240" w:lineRule="auto"/>
      <w:jc w:val="center"/>
      <w:textAlignment w:val="center"/>
    </w:pPr>
    <w:rPr>
      <w:rFonts w:ascii="inherit" w:eastAsia="Times New Roman" w:hAnsi="inherit" w:cs="Times New Roman"/>
      <w:b/>
      <w:bCs/>
      <w:color w:val="222222"/>
      <w:sz w:val="24"/>
      <w:szCs w:val="24"/>
      <w:lang w:eastAsia="en-MY"/>
    </w:rPr>
  </w:style>
  <w:style w:type="paragraph" w:customStyle="1" w:styleId="mw-ui-icon">
    <w:name w:val="mw-ui-icon"/>
    <w:basedOn w:val="Normal"/>
    <w:rsid w:val="007D17A7"/>
    <w:pPr>
      <w:spacing w:before="100" w:beforeAutospacing="1" w:after="100" w:afterAutospacing="1" w:line="360" w:lineRule="atLeast"/>
    </w:pPr>
    <w:rPr>
      <w:rFonts w:ascii="Times New Roman" w:eastAsia="Times New Roman" w:hAnsi="Times New Roman" w:cs="Times New Roman"/>
      <w:sz w:val="24"/>
      <w:szCs w:val="24"/>
      <w:lang w:eastAsia="en-MY"/>
    </w:rPr>
  </w:style>
  <w:style w:type="paragraph" w:customStyle="1" w:styleId="cn-closebutton">
    <w:name w:val="cn-closebutton"/>
    <w:basedOn w:val="Normal"/>
    <w:rsid w:val="007D17A7"/>
    <w:pPr>
      <w:spacing w:before="100" w:beforeAutospacing="1" w:after="100" w:afterAutospacing="1" w:line="240" w:lineRule="auto"/>
      <w:ind w:firstLine="285"/>
    </w:pPr>
    <w:rPr>
      <w:rFonts w:ascii="Times New Roman" w:eastAsia="Times New Roman" w:hAnsi="Times New Roman" w:cs="Times New Roman"/>
      <w:sz w:val="24"/>
      <w:szCs w:val="24"/>
      <w:lang w:eastAsia="en-MY"/>
    </w:rPr>
  </w:style>
  <w:style w:type="paragraph" w:customStyle="1" w:styleId="ve-init-mw-desktoparticletarget-loading-overlay">
    <w:name w:val="ve-init-mw-desktoparticletarget-loading-overlay"/>
    <w:basedOn w:val="Normal"/>
    <w:rsid w:val="007D17A7"/>
    <w:pPr>
      <w:spacing w:after="100" w:afterAutospacing="1" w:line="240" w:lineRule="auto"/>
    </w:pPr>
    <w:rPr>
      <w:rFonts w:ascii="Times New Roman" w:eastAsia="Times New Roman" w:hAnsi="Times New Roman" w:cs="Times New Roman"/>
      <w:sz w:val="24"/>
      <w:szCs w:val="24"/>
      <w:lang w:eastAsia="en-MY"/>
    </w:rPr>
  </w:style>
  <w:style w:type="paragraph" w:customStyle="1" w:styleId="ve-init-mw-desktoparticletarget-progress">
    <w:name w:val="ve-init-mw-desktoparticletarget-progress"/>
    <w:basedOn w:val="Normal"/>
    <w:rsid w:val="007D17A7"/>
    <w:pPr>
      <w:pBdr>
        <w:top w:val="single" w:sz="6" w:space="0" w:color="3366CC"/>
        <w:left w:val="single" w:sz="6" w:space="0" w:color="3366CC"/>
        <w:bottom w:val="single" w:sz="6" w:space="0" w:color="3366CC"/>
        <w:right w:val="single" w:sz="6" w:space="0" w:color="3366CC"/>
      </w:pBdr>
      <w:shd w:val="clear" w:color="auto" w:fill="FFFFFF"/>
      <w:spacing w:after="0" w:line="240" w:lineRule="auto"/>
      <w:ind w:left="3060" w:right="3060"/>
    </w:pPr>
    <w:rPr>
      <w:rFonts w:ascii="Times New Roman" w:eastAsia="Times New Roman" w:hAnsi="Times New Roman" w:cs="Times New Roman"/>
      <w:sz w:val="24"/>
      <w:szCs w:val="24"/>
      <w:lang w:eastAsia="en-MY"/>
    </w:rPr>
  </w:style>
  <w:style w:type="paragraph" w:customStyle="1" w:styleId="ve-init-mw-desktoparticletarget-progress-bar">
    <w:name w:val="ve-init-mw-desktoparticletarget-progress-bar"/>
    <w:basedOn w:val="Normal"/>
    <w:rsid w:val="007D17A7"/>
    <w:pPr>
      <w:shd w:val="clear" w:color="auto" w:fill="3366CC"/>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mw-editsection">
    <w:name w:val="mw-editsection"/>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mw-editsection-divider">
    <w:name w:val="mw-editsection-divider"/>
    <w:basedOn w:val="Normal"/>
    <w:rsid w:val="007D17A7"/>
    <w:pPr>
      <w:spacing w:before="100" w:beforeAutospacing="1" w:after="100" w:afterAutospacing="1" w:line="240" w:lineRule="auto"/>
    </w:pPr>
    <w:rPr>
      <w:rFonts w:ascii="Times New Roman" w:eastAsia="Times New Roman" w:hAnsi="Times New Roman" w:cs="Times New Roman"/>
      <w:color w:val="555555"/>
      <w:sz w:val="24"/>
      <w:szCs w:val="24"/>
      <w:lang w:eastAsia="en-MY"/>
    </w:rPr>
  </w:style>
  <w:style w:type="paragraph" w:customStyle="1" w:styleId="mw-mmv-overlay">
    <w:name w:val="mw-mmv-overlay"/>
    <w:basedOn w:val="Normal"/>
    <w:rsid w:val="007D17A7"/>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mw-mmv-filepage-buttons">
    <w:name w:val="mw-mmv-filepage-buttons"/>
    <w:basedOn w:val="Normal"/>
    <w:rsid w:val="007D17A7"/>
    <w:pPr>
      <w:spacing w:before="75" w:after="100" w:afterAutospacing="1" w:line="240" w:lineRule="auto"/>
    </w:pPr>
    <w:rPr>
      <w:rFonts w:ascii="Times New Roman" w:eastAsia="Times New Roman" w:hAnsi="Times New Roman" w:cs="Times New Roman"/>
      <w:sz w:val="24"/>
      <w:szCs w:val="24"/>
      <w:lang w:eastAsia="en-MY"/>
    </w:rPr>
  </w:style>
  <w:style w:type="paragraph" w:customStyle="1" w:styleId="nocolbreak">
    <w:name w:val="nocolbreak"/>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navbox">
    <w:name w:val="navbox"/>
    <w:basedOn w:val="Normal"/>
    <w:rsid w:val="007D17A7"/>
    <w:pPr>
      <w:pBdr>
        <w:top w:val="single" w:sz="6" w:space="1" w:color="AAAAAA"/>
        <w:left w:val="single" w:sz="6" w:space="1" w:color="AAAAAA"/>
        <w:bottom w:val="single" w:sz="6" w:space="1" w:color="AAAAAA"/>
        <w:right w:val="single" w:sz="6" w:space="1" w:color="AAAAAA"/>
      </w:pBdr>
      <w:shd w:val="clear" w:color="auto" w:fill="FDFDFD"/>
      <w:spacing w:before="240" w:after="0" w:line="240" w:lineRule="auto"/>
      <w:jc w:val="center"/>
    </w:pPr>
    <w:rPr>
      <w:rFonts w:ascii="Times New Roman" w:eastAsia="Times New Roman" w:hAnsi="Times New Roman" w:cs="Times New Roman"/>
      <w:sz w:val="21"/>
      <w:szCs w:val="21"/>
      <w:lang w:eastAsia="en-MY"/>
    </w:rPr>
  </w:style>
  <w:style w:type="paragraph" w:customStyle="1" w:styleId="navbox-inner">
    <w:name w:val="navbox-inner"/>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navbox-subgroup">
    <w:name w:val="navbox-subgroup"/>
    <w:basedOn w:val="Normal"/>
    <w:rsid w:val="007D17A7"/>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navbox-group">
    <w:name w:val="navbox-group"/>
    <w:basedOn w:val="Normal"/>
    <w:rsid w:val="007D17A7"/>
    <w:pPr>
      <w:spacing w:before="100" w:beforeAutospacing="1" w:after="100" w:afterAutospacing="1" w:line="360" w:lineRule="atLeast"/>
      <w:jc w:val="center"/>
    </w:pPr>
    <w:rPr>
      <w:rFonts w:ascii="Times New Roman" w:eastAsia="Times New Roman" w:hAnsi="Times New Roman" w:cs="Times New Roman"/>
      <w:sz w:val="24"/>
      <w:szCs w:val="24"/>
      <w:lang w:eastAsia="en-MY"/>
    </w:rPr>
  </w:style>
  <w:style w:type="paragraph" w:customStyle="1" w:styleId="navbox-title">
    <w:name w:val="navbox-title"/>
    <w:basedOn w:val="Normal"/>
    <w:rsid w:val="007D17A7"/>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en-MY"/>
    </w:rPr>
  </w:style>
  <w:style w:type="paragraph" w:customStyle="1" w:styleId="navbox-abovebelow">
    <w:name w:val="navbox-abovebelow"/>
    <w:basedOn w:val="Normal"/>
    <w:rsid w:val="007D17A7"/>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en-MY"/>
    </w:rPr>
  </w:style>
  <w:style w:type="paragraph" w:customStyle="1" w:styleId="navbox-list">
    <w:name w:val="navbox-list"/>
    <w:basedOn w:val="Normal"/>
    <w:rsid w:val="007D17A7"/>
    <w:pPr>
      <w:spacing w:before="100" w:beforeAutospacing="1" w:after="100" w:afterAutospacing="1" w:line="360" w:lineRule="atLeast"/>
    </w:pPr>
    <w:rPr>
      <w:rFonts w:ascii="Times New Roman" w:eastAsia="Times New Roman" w:hAnsi="Times New Roman" w:cs="Times New Roman"/>
      <w:sz w:val="24"/>
      <w:szCs w:val="24"/>
      <w:lang w:eastAsia="en-MY"/>
    </w:rPr>
  </w:style>
  <w:style w:type="paragraph" w:customStyle="1" w:styleId="navbox-even">
    <w:name w:val="navbox-even"/>
    <w:basedOn w:val="Normal"/>
    <w:rsid w:val="007D17A7"/>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navbox-odd">
    <w:name w:val="navbox-odd"/>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navbar">
    <w:name w:val="navbar"/>
    <w:basedOn w:val="Normal"/>
    <w:rsid w:val="007D17A7"/>
    <w:pPr>
      <w:spacing w:before="100" w:beforeAutospacing="1" w:after="100" w:afterAutospacing="1" w:line="240" w:lineRule="auto"/>
    </w:pPr>
    <w:rPr>
      <w:rFonts w:ascii="Times New Roman" w:eastAsia="Times New Roman" w:hAnsi="Times New Roman" w:cs="Times New Roman"/>
      <w:sz w:val="21"/>
      <w:szCs w:val="21"/>
      <w:lang w:eastAsia="en-MY"/>
    </w:rPr>
  </w:style>
  <w:style w:type="paragraph" w:customStyle="1" w:styleId="collapsebutton">
    <w:name w:val="collapsebutton"/>
    <w:basedOn w:val="Normal"/>
    <w:rsid w:val="007D17A7"/>
    <w:pPr>
      <w:spacing w:before="100" w:beforeAutospacing="1" w:after="100" w:afterAutospacing="1" w:line="240" w:lineRule="auto"/>
      <w:ind w:left="120"/>
      <w:jc w:val="right"/>
    </w:pPr>
    <w:rPr>
      <w:rFonts w:ascii="Times New Roman" w:eastAsia="Times New Roman" w:hAnsi="Times New Roman" w:cs="Times New Roman"/>
      <w:sz w:val="24"/>
      <w:szCs w:val="24"/>
      <w:lang w:eastAsia="en-MY"/>
    </w:rPr>
  </w:style>
  <w:style w:type="paragraph" w:customStyle="1" w:styleId="mw-collapsible-toggle">
    <w:name w:val="mw-collapsible-toggle"/>
    <w:basedOn w:val="Normal"/>
    <w:rsid w:val="007D17A7"/>
    <w:pPr>
      <w:spacing w:before="100" w:beforeAutospacing="1" w:after="100" w:afterAutospacing="1" w:line="240" w:lineRule="auto"/>
      <w:jc w:val="right"/>
    </w:pPr>
    <w:rPr>
      <w:rFonts w:ascii="Times New Roman" w:eastAsia="Times New Roman" w:hAnsi="Times New Roman" w:cs="Times New Roman"/>
      <w:sz w:val="24"/>
      <w:szCs w:val="24"/>
      <w:lang w:eastAsia="en-MY"/>
    </w:rPr>
  </w:style>
  <w:style w:type="paragraph" w:customStyle="1" w:styleId="infobox">
    <w:name w:val="infobox"/>
    <w:basedOn w:val="Normal"/>
    <w:rsid w:val="007D17A7"/>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lang w:eastAsia="en-MY"/>
    </w:rPr>
  </w:style>
  <w:style w:type="paragraph" w:customStyle="1" w:styleId="messagebox">
    <w:name w:val="messagebox"/>
    <w:basedOn w:val="Normal"/>
    <w:rsid w:val="007D17A7"/>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n-MY"/>
    </w:rPr>
  </w:style>
  <w:style w:type="paragraph" w:customStyle="1" w:styleId="visualhide">
    <w:name w:val="visualhide"/>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hiddenstructure">
    <w:name w:val="hiddenstructure"/>
    <w:basedOn w:val="Normal"/>
    <w:rsid w:val="007D17A7"/>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lang w:eastAsia="en-MY"/>
    </w:rPr>
  </w:style>
  <w:style w:type="paragraph" w:customStyle="1" w:styleId="hatnote">
    <w:name w:val="hatnote"/>
    <w:basedOn w:val="Normal"/>
    <w:rsid w:val="007D17A7"/>
    <w:pPr>
      <w:spacing w:before="100" w:beforeAutospacing="1" w:after="100" w:afterAutospacing="1" w:line="240" w:lineRule="auto"/>
    </w:pPr>
    <w:rPr>
      <w:rFonts w:ascii="Times New Roman" w:eastAsia="Times New Roman" w:hAnsi="Times New Roman" w:cs="Times New Roman"/>
      <w:i/>
      <w:iCs/>
      <w:sz w:val="24"/>
      <w:szCs w:val="24"/>
      <w:lang w:eastAsia="en-MY"/>
    </w:rPr>
  </w:style>
  <w:style w:type="paragraph" w:customStyle="1" w:styleId="geo-default">
    <w:name w:val="geo-default"/>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geo-dms">
    <w:name w:val="geo-dms"/>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geo-dec">
    <w:name w:val="geo-dec"/>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geo-nondefault">
    <w:name w:val="geo-nondefault"/>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geo-multi-punct">
    <w:name w:val="geo-multi-punct"/>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longitude">
    <w:name w:val="longitude"/>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latitude">
    <w:name w:val="latitude"/>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nowrap">
    <w:name w:val="nowrap"/>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wrap">
    <w:name w:val="wrap"/>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template-documentation">
    <w:name w:val="template-documentation"/>
    <w:basedOn w:val="Normal"/>
    <w:rsid w:val="007D17A7"/>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lang w:eastAsia="en-MY"/>
    </w:rPr>
  </w:style>
  <w:style w:type="paragraph" w:customStyle="1" w:styleId="mw-tag-markers">
    <w:name w:val="mw-tag-markers"/>
    <w:basedOn w:val="Normal"/>
    <w:rsid w:val="007D17A7"/>
    <w:pPr>
      <w:spacing w:before="100" w:beforeAutospacing="1" w:after="100" w:afterAutospacing="1" w:line="240" w:lineRule="auto"/>
    </w:pPr>
    <w:rPr>
      <w:rFonts w:ascii="Times New Roman" w:eastAsia="Times New Roman" w:hAnsi="Times New Roman" w:cs="Times New Roman"/>
      <w:i/>
      <w:iCs/>
      <w:lang w:eastAsia="en-MY"/>
    </w:rPr>
  </w:style>
  <w:style w:type="paragraph" w:customStyle="1" w:styleId="sysop-show">
    <w:name w:val="sysop-show"/>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accountcreator-show">
    <w:name w:val="accountcreator-show"/>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templateeditor-show">
    <w:name w:val="templateeditor-show"/>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extendedmover-show">
    <w:name w:val="extendedmover-show"/>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autoconfirmed-show">
    <w:name w:val="autoconfirmed-show"/>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times-serif">
    <w:name w:val="times-serif"/>
    <w:basedOn w:val="Normal"/>
    <w:rsid w:val="007D17A7"/>
    <w:pPr>
      <w:spacing w:before="100" w:beforeAutospacing="1" w:after="100" w:afterAutospacing="1" w:line="240" w:lineRule="auto"/>
    </w:pPr>
    <w:rPr>
      <w:rFonts w:ascii="Times New Roman" w:eastAsia="Times New Roman" w:hAnsi="Times New Roman" w:cs="Times New Roman"/>
      <w:sz w:val="28"/>
      <w:szCs w:val="28"/>
      <w:lang w:eastAsia="en-MY"/>
    </w:rPr>
  </w:style>
  <w:style w:type="paragraph" w:customStyle="1" w:styleId="mwe-math-fallback-image-display">
    <w:name w:val="mwe-math-fallback-image-display"/>
    <w:basedOn w:val="Normal"/>
    <w:rsid w:val="007D17A7"/>
    <w:pPr>
      <w:spacing w:before="144" w:after="144" w:line="240" w:lineRule="auto"/>
      <w:ind w:left="384"/>
    </w:pPr>
    <w:rPr>
      <w:rFonts w:ascii="Times New Roman" w:eastAsia="Times New Roman" w:hAnsi="Times New Roman" w:cs="Times New Roman"/>
      <w:sz w:val="24"/>
      <w:szCs w:val="24"/>
      <w:lang w:eastAsia="en-MY"/>
    </w:rPr>
  </w:style>
  <w:style w:type="paragraph" w:customStyle="1" w:styleId="mwe-math-mathml-display">
    <w:name w:val="mwe-math-mathml-display"/>
    <w:basedOn w:val="Normal"/>
    <w:rsid w:val="007D17A7"/>
    <w:pPr>
      <w:spacing w:before="144" w:after="144" w:line="240" w:lineRule="auto"/>
      <w:ind w:left="384"/>
    </w:pPr>
    <w:rPr>
      <w:rFonts w:ascii="Times New Roman" w:eastAsia="Times New Roman" w:hAnsi="Times New Roman" w:cs="Times New Roman"/>
      <w:sz w:val="24"/>
      <w:szCs w:val="24"/>
      <w:lang w:eastAsia="en-MY"/>
    </w:rPr>
  </w:style>
  <w:style w:type="paragraph" w:customStyle="1" w:styleId="portal-column-left">
    <w:name w:val="portal-column-left"/>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portal-column-right">
    <w:name w:val="portal-column-right"/>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portal-column-left-wide">
    <w:name w:val="portal-column-left-wide"/>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portal-column-right-narrow">
    <w:name w:val="portal-column-right-narrow"/>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portal-column-left-extra-wide">
    <w:name w:val="portal-column-left-extra-wide"/>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portal-column-right-extra-narrow">
    <w:name w:val="portal-column-right-extra-narrow"/>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flaggedrevsdraftsynced">
    <w:name w:val="flaggedrevs_draft_synced"/>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flaggedrevsstablesynced">
    <w:name w:val="flaggedrevs_stable_synced"/>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sortkey">
    <w:name w:val="sortkey"/>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special-label">
    <w:name w:val="special-label"/>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special-query">
    <w:name w:val="special-query"/>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special-hover">
    <w:name w:val="special-hover"/>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mw-indicators">
    <w:name w:val="mw-indicators"/>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ve-ui-surface">
    <w:name w:val="ve-ui-surface"/>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ve-init-mw-desktoparticletarget-editablecontent">
    <w:name w:val="ve-init-mw-desktoparticletarget-editablecontent"/>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mw-mmv-view-expanded">
    <w:name w:val="mw-mmv-view-expanded"/>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mw-mmv-view-config">
    <w:name w:val="mw-mmv-view-config"/>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mw-empty-li">
    <w:name w:val="mw-empty-li"/>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imbox">
    <w:name w:val="imbox"/>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hide-when-compact">
    <w:name w:val="hide-when-compact"/>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tocnumber">
    <w:name w:val="tocnumber"/>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toctext">
    <w:name w:val="toctext"/>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selflink">
    <w:name w:val="selflink"/>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wpb-header">
    <w:name w:val="wpb-header"/>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wpb-outside">
    <w:name w:val="wpb-outside"/>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mbox-image">
    <w:name w:val="mbox-image"/>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mbox-imageright">
    <w:name w:val="mbox-imageright"/>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mbox-empty-cell">
    <w:name w:val="mbox-empty-cell"/>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mbox-text-span">
    <w:name w:val="mbox-text-span"/>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thumbimage">
    <w:name w:val="thumbimage"/>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mbox-small">
    <w:name w:val="mbox-small"/>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mbox-small-left">
    <w:name w:val="mbox-small-left"/>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tmbox">
    <w:name w:val="tmbox"/>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letterhead">
    <w:name w:val="letterhead"/>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alert-text">
    <w:name w:val="alert-text"/>
    <w:basedOn w:val="Normal"/>
    <w:rsid w:val="007D17A7"/>
    <w:pPr>
      <w:spacing w:before="100" w:beforeAutospacing="1" w:after="100" w:afterAutospacing="1" w:line="240" w:lineRule="auto"/>
    </w:pPr>
    <w:rPr>
      <w:rFonts w:ascii="Times New Roman" w:eastAsia="Times New Roman" w:hAnsi="Times New Roman" w:cs="Times New Roman"/>
      <w:color w:val="000000"/>
      <w:sz w:val="24"/>
      <w:szCs w:val="24"/>
      <w:lang w:eastAsia="en-MY"/>
    </w:rPr>
  </w:style>
  <w:style w:type="paragraph" w:customStyle="1" w:styleId="cite-accessibility-label">
    <w:name w:val="cite-accessibility-label"/>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editnotice-redlink">
    <w:name w:val="editnotice-redlink"/>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mbox-text">
    <w:name w:val="mbox-text"/>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inputbox-element">
    <w:name w:val="inputbox-element"/>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reference">
    <w:name w:val="reference"/>
    <w:basedOn w:val="DefaultParagraphFont"/>
    <w:rsid w:val="007D17A7"/>
    <w:rPr>
      <w:sz w:val="19"/>
      <w:szCs w:val="19"/>
    </w:rPr>
  </w:style>
  <w:style w:type="character" w:customStyle="1" w:styleId="updatedmarker">
    <w:name w:val="updatedmarker"/>
    <w:basedOn w:val="DefaultParagraphFont"/>
    <w:rsid w:val="007D17A7"/>
    <w:rPr>
      <w:color w:val="006400"/>
      <w:shd w:val="clear" w:color="auto" w:fill="auto"/>
    </w:rPr>
  </w:style>
  <w:style w:type="character" w:customStyle="1" w:styleId="brokenref">
    <w:name w:val="brokenref"/>
    <w:basedOn w:val="DefaultParagraphFont"/>
    <w:rsid w:val="007D17A7"/>
    <w:rPr>
      <w:vanish/>
      <w:webHidden w:val="0"/>
      <w:specVanish w:val="0"/>
    </w:rPr>
  </w:style>
  <w:style w:type="character" w:customStyle="1" w:styleId="texhtml">
    <w:name w:val="texhtml"/>
    <w:basedOn w:val="DefaultParagraphFont"/>
    <w:rsid w:val="007D17A7"/>
    <w:rPr>
      <w:rFonts w:ascii="Times New Roman" w:hAnsi="Times New Roman" w:cs="Times New Roman" w:hint="default"/>
      <w:sz w:val="28"/>
      <w:szCs w:val="28"/>
    </w:rPr>
  </w:style>
  <w:style w:type="character" w:customStyle="1" w:styleId="mwe-math-mathml-inline">
    <w:name w:val="mwe-math-mathml-inline"/>
    <w:basedOn w:val="DefaultParagraphFont"/>
    <w:rsid w:val="007D17A7"/>
    <w:rPr>
      <w:sz w:val="28"/>
      <w:szCs w:val="28"/>
    </w:rPr>
  </w:style>
  <w:style w:type="paragraph" w:customStyle="1" w:styleId="play-btn-large1">
    <w:name w:val="play-btn-large1"/>
    <w:basedOn w:val="Normal"/>
    <w:rsid w:val="007D17A7"/>
    <w:pPr>
      <w:spacing w:after="0" w:line="240" w:lineRule="auto"/>
    </w:pPr>
    <w:rPr>
      <w:rFonts w:ascii="Times New Roman" w:eastAsia="Times New Roman" w:hAnsi="Times New Roman" w:cs="Times New Roman"/>
      <w:sz w:val="24"/>
      <w:szCs w:val="24"/>
      <w:lang w:eastAsia="en-MY"/>
    </w:rPr>
  </w:style>
  <w:style w:type="paragraph" w:customStyle="1" w:styleId="special-label1">
    <w:name w:val="special-label1"/>
    <w:basedOn w:val="Normal"/>
    <w:rsid w:val="007D17A7"/>
    <w:pPr>
      <w:spacing w:before="100" w:beforeAutospacing="1" w:after="100" w:afterAutospacing="1" w:line="240" w:lineRule="auto"/>
    </w:pPr>
    <w:rPr>
      <w:rFonts w:ascii="Times New Roman" w:eastAsia="Times New Roman" w:hAnsi="Times New Roman" w:cs="Times New Roman"/>
      <w:color w:val="808080"/>
      <w:sz w:val="24"/>
      <w:szCs w:val="24"/>
      <w:lang w:eastAsia="en-MY"/>
    </w:rPr>
  </w:style>
  <w:style w:type="paragraph" w:customStyle="1" w:styleId="special-query1">
    <w:name w:val="special-query1"/>
    <w:basedOn w:val="Normal"/>
    <w:rsid w:val="007D17A7"/>
    <w:pPr>
      <w:spacing w:before="100" w:beforeAutospacing="1" w:after="100" w:afterAutospacing="1" w:line="240" w:lineRule="auto"/>
    </w:pPr>
    <w:rPr>
      <w:rFonts w:ascii="Times New Roman" w:eastAsia="Times New Roman" w:hAnsi="Times New Roman" w:cs="Times New Roman"/>
      <w:i/>
      <w:iCs/>
      <w:color w:val="000000"/>
      <w:sz w:val="24"/>
      <w:szCs w:val="24"/>
      <w:lang w:eastAsia="en-MY"/>
    </w:rPr>
  </w:style>
  <w:style w:type="paragraph" w:customStyle="1" w:styleId="special-hover1">
    <w:name w:val="special-hover1"/>
    <w:basedOn w:val="Normal"/>
    <w:rsid w:val="007D17A7"/>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special-label2">
    <w:name w:val="special-label2"/>
    <w:basedOn w:val="Normal"/>
    <w:rsid w:val="007D17A7"/>
    <w:pPr>
      <w:spacing w:before="100" w:beforeAutospacing="1" w:after="100" w:afterAutospacing="1" w:line="240" w:lineRule="auto"/>
    </w:pPr>
    <w:rPr>
      <w:rFonts w:ascii="Times New Roman" w:eastAsia="Times New Roman" w:hAnsi="Times New Roman" w:cs="Times New Roman"/>
      <w:color w:val="FFFFFF"/>
      <w:sz w:val="24"/>
      <w:szCs w:val="24"/>
      <w:lang w:eastAsia="en-MY"/>
    </w:rPr>
  </w:style>
  <w:style w:type="paragraph" w:customStyle="1" w:styleId="special-query2">
    <w:name w:val="special-query2"/>
    <w:basedOn w:val="Normal"/>
    <w:rsid w:val="007D17A7"/>
    <w:pPr>
      <w:spacing w:before="100" w:beforeAutospacing="1" w:after="100" w:afterAutospacing="1" w:line="240" w:lineRule="auto"/>
    </w:pPr>
    <w:rPr>
      <w:rFonts w:ascii="Times New Roman" w:eastAsia="Times New Roman" w:hAnsi="Times New Roman" w:cs="Times New Roman"/>
      <w:color w:val="FFFFFF"/>
      <w:sz w:val="24"/>
      <w:szCs w:val="24"/>
      <w:lang w:eastAsia="en-MY"/>
    </w:rPr>
  </w:style>
  <w:style w:type="paragraph" w:customStyle="1" w:styleId="mw-indicators1">
    <w:name w:val="mw-indicators1"/>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ve-ui-surface1">
    <w:name w:val="ve-ui-surface1"/>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ve-init-mw-desktoparticletarget-editablecontent1">
    <w:name w:val="ve-init-mw-desktoparticletarget-editablecontent1"/>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ve-ui-surface2">
    <w:name w:val="ve-ui-surface2"/>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special-query3">
    <w:name w:val="special-query3"/>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mw-mmv-view-expanded1">
    <w:name w:val="mw-mmv-view-expanded1"/>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mw-mmv-view-config1">
    <w:name w:val="mw-mmv-view-config1"/>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mw-empty-li1">
    <w:name w:val="mw-empty-li1"/>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navbox1">
    <w:name w:val="navbox1"/>
    <w:basedOn w:val="Normal"/>
    <w:rsid w:val="007D17A7"/>
    <w:pPr>
      <w:pBdr>
        <w:top w:val="single" w:sz="6" w:space="1" w:color="AAAAAA"/>
        <w:left w:val="single" w:sz="6" w:space="1" w:color="AAAAAA"/>
        <w:bottom w:val="single" w:sz="6" w:space="1" w:color="AAAAAA"/>
        <w:right w:val="single" w:sz="6" w:space="1" w:color="AAAAAA"/>
      </w:pBdr>
      <w:shd w:val="clear" w:color="auto" w:fill="FDFDFD"/>
      <w:spacing w:after="0" w:line="240" w:lineRule="auto"/>
      <w:jc w:val="center"/>
    </w:pPr>
    <w:rPr>
      <w:rFonts w:ascii="Times New Roman" w:eastAsia="Times New Roman" w:hAnsi="Times New Roman" w:cs="Times New Roman"/>
      <w:sz w:val="21"/>
      <w:szCs w:val="21"/>
      <w:lang w:eastAsia="en-MY"/>
    </w:rPr>
  </w:style>
  <w:style w:type="paragraph" w:customStyle="1" w:styleId="navbox-title1">
    <w:name w:val="navbox-title1"/>
    <w:basedOn w:val="Normal"/>
    <w:rsid w:val="007D17A7"/>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en-MY"/>
    </w:rPr>
  </w:style>
  <w:style w:type="paragraph" w:customStyle="1" w:styleId="navbox-group1">
    <w:name w:val="navbox-group1"/>
    <w:basedOn w:val="Normal"/>
    <w:rsid w:val="007D17A7"/>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en-MY"/>
    </w:rPr>
  </w:style>
  <w:style w:type="paragraph" w:customStyle="1" w:styleId="navbox-abovebelow1">
    <w:name w:val="navbox-abovebelow1"/>
    <w:basedOn w:val="Normal"/>
    <w:rsid w:val="007D17A7"/>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en-MY"/>
    </w:rPr>
  </w:style>
  <w:style w:type="paragraph" w:customStyle="1" w:styleId="navbar1">
    <w:name w:val="navbar1"/>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navbar2">
    <w:name w:val="navbar2"/>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navbar3">
    <w:name w:val="navbar3"/>
    <w:basedOn w:val="Normal"/>
    <w:rsid w:val="007D17A7"/>
    <w:pPr>
      <w:spacing w:before="100" w:beforeAutospacing="1" w:after="100" w:afterAutospacing="1" w:line="240" w:lineRule="auto"/>
      <w:ind w:right="120"/>
    </w:pPr>
    <w:rPr>
      <w:rFonts w:ascii="Times New Roman" w:eastAsia="Times New Roman" w:hAnsi="Times New Roman" w:cs="Times New Roman"/>
      <w:sz w:val="21"/>
      <w:szCs w:val="21"/>
      <w:lang w:eastAsia="en-MY"/>
    </w:rPr>
  </w:style>
  <w:style w:type="paragraph" w:customStyle="1" w:styleId="collapsebutton1">
    <w:name w:val="collapsebutton1"/>
    <w:basedOn w:val="Normal"/>
    <w:rsid w:val="007D17A7"/>
    <w:pPr>
      <w:spacing w:before="100" w:beforeAutospacing="1" w:after="100" w:afterAutospacing="1" w:line="240" w:lineRule="auto"/>
      <w:ind w:left="120"/>
      <w:jc w:val="right"/>
    </w:pPr>
    <w:rPr>
      <w:rFonts w:ascii="Times New Roman" w:eastAsia="Times New Roman" w:hAnsi="Times New Roman" w:cs="Times New Roman"/>
      <w:sz w:val="24"/>
      <w:szCs w:val="24"/>
      <w:lang w:eastAsia="en-MY"/>
    </w:rPr>
  </w:style>
  <w:style w:type="paragraph" w:customStyle="1" w:styleId="mw-collapsible-toggle1">
    <w:name w:val="mw-collapsible-toggle1"/>
    <w:basedOn w:val="Normal"/>
    <w:rsid w:val="007D17A7"/>
    <w:pPr>
      <w:spacing w:before="100" w:beforeAutospacing="1" w:after="100" w:afterAutospacing="1" w:line="240" w:lineRule="auto"/>
      <w:jc w:val="right"/>
    </w:pPr>
    <w:rPr>
      <w:rFonts w:ascii="Times New Roman" w:eastAsia="Times New Roman" w:hAnsi="Times New Roman" w:cs="Times New Roman"/>
      <w:sz w:val="24"/>
      <w:szCs w:val="24"/>
      <w:lang w:eastAsia="en-MY"/>
    </w:rPr>
  </w:style>
  <w:style w:type="paragraph" w:customStyle="1" w:styleId="imbox1">
    <w:name w:val="imbox1"/>
    <w:basedOn w:val="Normal"/>
    <w:rsid w:val="007D17A7"/>
    <w:pPr>
      <w:spacing w:after="0" w:line="240" w:lineRule="auto"/>
      <w:ind w:left="-120" w:right="-120"/>
    </w:pPr>
    <w:rPr>
      <w:rFonts w:ascii="Times New Roman" w:eastAsia="Times New Roman" w:hAnsi="Times New Roman" w:cs="Times New Roman"/>
      <w:sz w:val="24"/>
      <w:szCs w:val="24"/>
      <w:lang w:eastAsia="en-MY"/>
    </w:rPr>
  </w:style>
  <w:style w:type="paragraph" w:customStyle="1" w:styleId="imbox2">
    <w:name w:val="imbox2"/>
    <w:basedOn w:val="Normal"/>
    <w:rsid w:val="007D17A7"/>
    <w:pPr>
      <w:spacing w:before="60" w:after="60" w:line="240" w:lineRule="auto"/>
      <w:ind w:left="60" w:right="60"/>
    </w:pPr>
    <w:rPr>
      <w:rFonts w:ascii="Times New Roman" w:eastAsia="Times New Roman" w:hAnsi="Times New Roman" w:cs="Times New Roman"/>
      <w:sz w:val="24"/>
      <w:szCs w:val="24"/>
      <w:lang w:eastAsia="en-MY"/>
    </w:rPr>
  </w:style>
  <w:style w:type="paragraph" w:customStyle="1" w:styleId="tmbox1">
    <w:name w:val="tmbox1"/>
    <w:basedOn w:val="Normal"/>
    <w:rsid w:val="007D17A7"/>
    <w:pPr>
      <w:spacing w:before="30" w:after="30" w:line="240" w:lineRule="auto"/>
    </w:pPr>
    <w:rPr>
      <w:rFonts w:ascii="Times New Roman" w:eastAsia="Times New Roman" w:hAnsi="Times New Roman" w:cs="Times New Roman"/>
      <w:sz w:val="24"/>
      <w:szCs w:val="24"/>
      <w:lang w:eastAsia="en-MY"/>
    </w:rPr>
  </w:style>
  <w:style w:type="paragraph" w:customStyle="1" w:styleId="mbox-small1">
    <w:name w:val="mbox-small1"/>
    <w:basedOn w:val="Normal"/>
    <w:rsid w:val="007D17A7"/>
    <w:pPr>
      <w:spacing w:before="60" w:after="60" w:line="300" w:lineRule="atLeast"/>
      <w:ind w:left="240"/>
    </w:pPr>
    <w:rPr>
      <w:rFonts w:ascii="Times New Roman" w:eastAsia="Times New Roman" w:hAnsi="Times New Roman" w:cs="Times New Roman"/>
      <w:sz w:val="21"/>
      <w:szCs w:val="21"/>
      <w:lang w:eastAsia="en-MY"/>
    </w:rPr>
  </w:style>
  <w:style w:type="paragraph" w:customStyle="1" w:styleId="mbox-small-left1">
    <w:name w:val="mbox-small-left1"/>
    <w:basedOn w:val="Normal"/>
    <w:rsid w:val="007D17A7"/>
    <w:pPr>
      <w:spacing w:before="60" w:after="60" w:line="300" w:lineRule="atLeast"/>
      <w:ind w:right="240"/>
    </w:pPr>
    <w:rPr>
      <w:rFonts w:ascii="Times New Roman" w:eastAsia="Times New Roman" w:hAnsi="Times New Roman" w:cs="Times New Roman"/>
      <w:sz w:val="21"/>
      <w:szCs w:val="21"/>
      <w:lang w:eastAsia="en-MY"/>
    </w:rPr>
  </w:style>
  <w:style w:type="paragraph" w:customStyle="1" w:styleId="mbox-image1">
    <w:name w:val="mbox-image1"/>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mbox-imageright1">
    <w:name w:val="mbox-imageright1"/>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mbox-empty-cell1">
    <w:name w:val="mbox-empty-cell1"/>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mbox-text1">
    <w:name w:val="mbox-text1"/>
    <w:basedOn w:val="Normal"/>
    <w:rsid w:val="007D17A7"/>
    <w:pPr>
      <w:spacing w:after="0" w:line="240" w:lineRule="auto"/>
    </w:pPr>
    <w:rPr>
      <w:rFonts w:ascii="Times New Roman" w:eastAsia="Times New Roman" w:hAnsi="Times New Roman" w:cs="Times New Roman"/>
      <w:sz w:val="24"/>
      <w:szCs w:val="24"/>
      <w:lang w:eastAsia="en-MY"/>
    </w:rPr>
  </w:style>
  <w:style w:type="paragraph" w:customStyle="1" w:styleId="mbox-text-span1">
    <w:name w:val="mbox-text-span1"/>
    <w:basedOn w:val="Normal"/>
    <w:rsid w:val="007D17A7"/>
    <w:pPr>
      <w:spacing w:before="100" w:beforeAutospacing="1" w:after="100" w:afterAutospacing="1" w:line="360" w:lineRule="atLeast"/>
    </w:pPr>
    <w:rPr>
      <w:rFonts w:ascii="Times New Roman" w:eastAsia="Times New Roman" w:hAnsi="Times New Roman" w:cs="Times New Roman"/>
      <w:sz w:val="24"/>
      <w:szCs w:val="24"/>
      <w:lang w:eastAsia="en-MY"/>
    </w:rPr>
  </w:style>
  <w:style w:type="paragraph" w:customStyle="1" w:styleId="mbox-text-span2">
    <w:name w:val="mbox-text-span2"/>
    <w:basedOn w:val="Normal"/>
    <w:rsid w:val="007D17A7"/>
    <w:pPr>
      <w:spacing w:before="100" w:beforeAutospacing="1" w:after="100" w:afterAutospacing="1" w:line="360" w:lineRule="atLeast"/>
    </w:pPr>
    <w:rPr>
      <w:rFonts w:ascii="Times New Roman" w:eastAsia="Times New Roman" w:hAnsi="Times New Roman" w:cs="Times New Roman"/>
      <w:sz w:val="24"/>
      <w:szCs w:val="24"/>
      <w:lang w:eastAsia="en-MY"/>
    </w:rPr>
  </w:style>
  <w:style w:type="paragraph" w:customStyle="1" w:styleId="hide-when-compact1">
    <w:name w:val="hide-when-compact1"/>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tocnumber1">
    <w:name w:val="tocnumber1"/>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toctext1">
    <w:name w:val="toctext1"/>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tocnumber2">
    <w:name w:val="tocnumber2"/>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selflink1">
    <w:name w:val="selflink1"/>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thumbimage1">
    <w:name w:val="thumbimage1"/>
    <w:basedOn w:val="Normal"/>
    <w:rsid w:val="007D17A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wpb-header1">
    <w:name w:val="wpb-header1"/>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wpb-header2">
    <w:name w:val="wpb-header2"/>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wpb-outside1">
    <w:name w:val="wpb-outside1"/>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editnotice-redlink1">
    <w:name w:val="editnotice-redlink1"/>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editnotice-redlink2">
    <w:name w:val="editnotice-redlink2"/>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character" w:customStyle="1" w:styleId="texhtml1">
    <w:name w:val="texhtml1"/>
    <w:basedOn w:val="DefaultParagraphFont"/>
    <w:rsid w:val="007D17A7"/>
    <w:rPr>
      <w:rFonts w:ascii="Times New Roman" w:hAnsi="Times New Roman" w:cs="Times New Roman" w:hint="default"/>
      <w:sz w:val="24"/>
      <w:szCs w:val="24"/>
    </w:rPr>
  </w:style>
  <w:style w:type="paragraph" w:customStyle="1" w:styleId="letterhead1">
    <w:name w:val="letterhead1"/>
    <w:basedOn w:val="Normal"/>
    <w:rsid w:val="007D17A7"/>
    <w:pPr>
      <w:shd w:val="clear" w:color="auto" w:fill="FAF9F2"/>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sortkey1">
    <w:name w:val="sortkey1"/>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sortkey2">
    <w:name w:val="sortkey2"/>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inputbox-element1">
    <w:name w:val="inputbox-element1"/>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mbox-image2">
    <w:name w:val="mbox-image2"/>
    <w:basedOn w:val="Normal"/>
    <w:rsid w:val="007D17A7"/>
    <w:pPr>
      <w:spacing w:before="100" w:beforeAutospacing="1" w:after="100" w:afterAutospacing="1" w:line="240" w:lineRule="auto"/>
    </w:pPr>
    <w:rPr>
      <w:rFonts w:ascii="Times New Roman" w:eastAsia="Times New Roman" w:hAnsi="Times New Roman" w:cs="Times New Roman"/>
      <w:vanish/>
      <w:sz w:val="24"/>
      <w:szCs w:val="24"/>
      <w:lang w:eastAsia="en-MY"/>
    </w:rPr>
  </w:style>
  <w:style w:type="paragraph" w:customStyle="1" w:styleId="mw-indicators2">
    <w:name w:val="mw-indicators2"/>
    <w:basedOn w:val="Normal"/>
    <w:rsid w:val="007D17A7"/>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mw-collapsible-toggle2">
    <w:name w:val="mw-collapsible-toggle2"/>
    <w:basedOn w:val="DefaultParagraphFont"/>
    <w:rsid w:val="007D17A7"/>
    <w:rPr>
      <w:b w:val="0"/>
      <w:bCs w:val="0"/>
    </w:rPr>
  </w:style>
  <w:style w:type="character" w:customStyle="1" w:styleId="mw-collapsible-bracket">
    <w:name w:val="mw-collapsible-bracket"/>
    <w:basedOn w:val="DefaultParagraphFont"/>
    <w:rsid w:val="007D17A7"/>
  </w:style>
  <w:style w:type="character" w:customStyle="1" w:styleId="mbox-text-span3">
    <w:name w:val="mbox-text-span3"/>
    <w:basedOn w:val="DefaultParagraphFont"/>
    <w:rsid w:val="007D17A7"/>
  </w:style>
  <w:style w:type="character" w:customStyle="1" w:styleId="hide-when-compact2">
    <w:name w:val="hide-when-compact2"/>
    <w:basedOn w:val="DefaultParagraphFont"/>
    <w:rsid w:val="007D17A7"/>
  </w:style>
  <w:style w:type="character" w:customStyle="1" w:styleId="toctoggle">
    <w:name w:val="toctoggle"/>
    <w:basedOn w:val="DefaultParagraphFont"/>
    <w:rsid w:val="007D17A7"/>
  </w:style>
  <w:style w:type="character" w:customStyle="1" w:styleId="tocnumber3">
    <w:name w:val="tocnumber3"/>
    <w:basedOn w:val="DefaultParagraphFont"/>
    <w:rsid w:val="007D17A7"/>
  </w:style>
  <w:style w:type="character" w:customStyle="1" w:styleId="toctext2">
    <w:name w:val="toctext2"/>
    <w:basedOn w:val="DefaultParagraphFont"/>
    <w:rsid w:val="007D17A7"/>
  </w:style>
  <w:style w:type="character" w:customStyle="1" w:styleId="mw-headline">
    <w:name w:val="mw-headline"/>
    <w:basedOn w:val="DefaultParagraphFont"/>
    <w:rsid w:val="007D17A7"/>
  </w:style>
  <w:style w:type="character" w:customStyle="1" w:styleId="mw-editsection1">
    <w:name w:val="mw-editsection1"/>
    <w:basedOn w:val="DefaultParagraphFont"/>
    <w:rsid w:val="007D17A7"/>
  </w:style>
  <w:style w:type="character" w:customStyle="1" w:styleId="mw-editsection-bracket">
    <w:name w:val="mw-editsection-bracket"/>
    <w:basedOn w:val="DefaultParagraphFont"/>
    <w:rsid w:val="007D17A7"/>
  </w:style>
  <w:style w:type="character" w:customStyle="1" w:styleId="mw-cite-backlink">
    <w:name w:val="mw-cite-backlink"/>
    <w:basedOn w:val="DefaultParagraphFont"/>
    <w:rsid w:val="007D17A7"/>
  </w:style>
  <w:style w:type="character" w:customStyle="1" w:styleId="cite-accessibility-label1">
    <w:name w:val="cite-accessibility-label1"/>
    <w:basedOn w:val="DefaultParagraphFont"/>
    <w:rsid w:val="007D17A7"/>
    <w:rPr>
      <w:bdr w:val="none" w:sz="0" w:space="0" w:color="auto" w:frame="1"/>
    </w:rPr>
  </w:style>
  <w:style w:type="character" w:customStyle="1" w:styleId="reference-text">
    <w:name w:val="reference-text"/>
    <w:basedOn w:val="DefaultParagraphFont"/>
    <w:rsid w:val="007D17A7"/>
  </w:style>
  <w:style w:type="character" w:styleId="HTMLCite">
    <w:name w:val="HTML Cite"/>
    <w:basedOn w:val="DefaultParagraphFont"/>
    <w:uiPriority w:val="99"/>
    <w:semiHidden/>
    <w:unhideWhenUsed/>
    <w:rsid w:val="007D17A7"/>
    <w:rPr>
      <w:i/>
      <w:iCs/>
    </w:rPr>
  </w:style>
  <w:style w:type="character" w:customStyle="1" w:styleId="reference-accessdate">
    <w:name w:val="reference-accessdate"/>
    <w:basedOn w:val="DefaultParagraphFont"/>
    <w:rsid w:val="007D17A7"/>
  </w:style>
  <w:style w:type="character" w:customStyle="1" w:styleId="nowrap1">
    <w:name w:val="nowrap1"/>
    <w:basedOn w:val="DefaultParagraphFont"/>
    <w:rsid w:val="007D17A7"/>
  </w:style>
  <w:style w:type="character" w:customStyle="1" w:styleId="z3988">
    <w:name w:val="z3988"/>
    <w:basedOn w:val="DefaultParagraphFont"/>
    <w:rsid w:val="007D1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899161">
      <w:bodyDiv w:val="1"/>
      <w:marLeft w:val="0"/>
      <w:marRight w:val="0"/>
      <w:marTop w:val="0"/>
      <w:marBottom w:val="0"/>
      <w:divBdr>
        <w:top w:val="none" w:sz="0" w:space="0" w:color="auto"/>
        <w:left w:val="none" w:sz="0" w:space="0" w:color="auto"/>
        <w:bottom w:val="none" w:sz="0" w:space="0" w:color="auto"/>
        <w:right w:val="none" w:sz="0" w:space="0" w:color="auto"/>
      </w:divBdr>
      <w:divsChild>
        <w:div w:id="1668947481">
          <w:marLeft w:val="0"/>
          <w:marRight w:val="0"/>
          <w:marTop w:val="0"/>
          <w:marBottom w:val="0"/>
          <w:divBdr>
            <w:top w:val="none" w:sz="0" w:space="0" w:color="auto"/>
            <w:left w:val="none" w:sz="0" w:space="0" w:color="auto"/>
            <w:bottom w:val="none" w:sz="0" w:space="0" w:color="auto"/>
            <w:right w:val="none" w:sz="0" w:space="0" w:color="auto"/>
          </w:divBdr>
          <w:divsChild>
            <w:div w:id="704795550">
              <w:marLeft w:val="0"/>
              <w:marRight w:val="0"/>
              <w:marTop w:val="0"/>
              <w:marBottom w:val="0"/>
              <w:divBdr>
                <w:top w:val="none" w:sz="0" w:space="0" w:color="auto"/>
                <w:left w:val="none" w:sz="0" w:space="0" w:color="auto"/>
                <w:bottom w:val="none" w:sz="0" w:space="0" w:color="auto"/>
                <w:right w:val="none" w:sz="0" w:space="0" w:color="auto"/>
              </w:divBdr>
              <w:divsChild>
                <w:div w:id="2129663979">
                  <w:marLeft w:val="0"/>
                  <w:marRight w:val="0"/>
                  <w:marTop w:val="0"/>
                  <w:marBottom w:val="0"/>
                  <w:divBdr>
                    <w:top w:val="none" w:sz="0" w:space="0" w:color="auto"/>
                    <w:left w:val="none" w:sz="0" w:space="0" w:color="auto"/>
                    <w:bottom w:val="none" w:sz="0" w:space="0" w:color="auto"/>
                    <w:right w:val="none" w:sz="0" w:space="0" w:color="auto"/>
                  </w:divBdr>
                </w:div>
                <w:div w:id="530073884">
                  <w:marLeft w:val="0"/>
                  <w:marRight w:val="0"/>
                  <w:marTop w:val="0"/>
                  <w:marBottom w:val="0"/>
                  <w:divBdr>
                    <w:top w:val="none" w:sz="0" w:space="0" w:color="auto"/>
                    <w:left w:val="none" w:sz="0" w:space="0" w:color="auto"/>
                    <w:bottom w:val="none" w:sz="0" w:space="0" w:color="auto"/>
                    <w:right w:val="none" w:sz="0" w:space="0" w:color="auto"/>
                  </w:divBdr>
                </w:div>
                <w:div w:id="559289149">
                  <w:marLeft w:val="0"/>
                  <w:marRight w:val="0"/>
                  <w:marTop w:val="0"/>
                  <w:marBottom w:val="0"/>
                  <w:divBdr>
                    <w:top w:val="none" w:sz="0" w:space="0" w:color="auto"/>
                    <w:left w:val="none" w:sz="0" w:space="0" w:color="auto"/>
                    <w:bottom w:val="none" w:sz="0" w:space="0" w:color="auto"/>
                    <w:right w:val="none" w:sz="0" w:space="0" w:color="auto"/>
                  </w:divBdr>
                  <w:divsChild>
                    <w:div w:id="1394739212">
                      <w:marLeft w:val="0"/>
                      <w:marRight w:val="0"/>
                      <w:marTop w:val="0"/>
                      <w:marBottom w:val="120"/>
                      <w:divBdr>
                        <w:top w:val="none" w:sz="0" w:space="0" w:color="auto"/>
                        <w:left w:val="none" w:sz="0" w:space="0" w:color="auto"/>
                        <w:bottom w:val="none" w:sz="0" w:space="0" w:color="auto"/>
                        <w:right w:val="none" w:sz="0" w:space="0" w:color="auto"/>
                      </w:divBdr>
                    </w:div>
                    <w:div w:id="786780185">
                      <w:marLeft w:val="0"/>
                      <w:marRight w:val="0"/>
                      <w:marTop w:val="0"/>
                      <w:marBottom w:val="0"/>
                      <w:divBdr>
                        <w:top w:val="none" w:sz="0" w:space="0" w:color="auto"/>
                        <w:left w:val="none" w:sz="0" w:space="0" w:color="auto"/>
                        <w:bottom w:val="none" w:sz="0" w:space="0" w:color="auto"/>
                        <w:right w:val="none" w:sz="0" w:space="0" w:color="auto"/>
                      </w:divBdr>
                    </w:div>
                    <w:div w:id="1330064193">
                      <w:marLeft w:val="0"/>
                      <w:marRight w:val="0"/>
                      <w:marTop w:val="48"/>
                      <w:marBottom w:val="48"/>
                      <w:divBdr>
                        <w:top w:val="none" w:sz="0" w:space="0" w:color="auto"/>
                        <w:left w:val="none" w:sz="0" w:space="0" w:color="auto"/>
                        <w:bottom w:val="none" w:sz="0" w:space="0" w:color="auto"/>
                        <w:right w:val="none" w:sz="0" w:space="0" w:color="auto"/>
                      </w:divBdr>
                      <w:divsChild>
                        <w:div w:id="564032399">
                          <w:marLeft w:val="0"/>
                          <w:marRight w:val="0"/>
                          <w:marTop w:val="72"/>
                          <w:marBottom w:val="0"/>
                          <w:divBdr>
                            <w:top w:val="none" w:sz="0" w:space="0" w:color="auto"/>
                            <w:left w:val="none" w:sz="0" w:space="0" w:color="auto"/>
                            <w:bottom w:val="none" w:sz="0" w:space="0" w:color="auto"/>
                            <w:right w:val="none" w:sz="0" w:space="0" w:color="auto"/>
                          </w:divBdr>
                          <w:divsChild>
                            <w:div w:id="1931625032">
                              <w:marLeft w:val="0"/>
                              <w:marRight w:val="0"/>
                              <w:marTop w:val="0"/>
                              <w:marBottom w:val="0"/>
                              <w:divBdr>
                                <w:top w:val="none" w:sz="0" w:space="0" w:color="auto"/>
                                <w:left w:val="none" w:sz="0" w:space="0" w:color="auto"/>
                                <w:bottom w:val="none" w:sz="0" w:space="0" w:color="auto"/>
                                <w:right w:val="none" w:sz="0" w:space="0" w:color="auto"/>
                              </w:divBdr>
                            </w:div>
                            <w:div w:id="2054501878">
                              <w:marLeft w:val="0"/>
                              <w:marRight w:val="0"/>
                              <w:marTop w:val="0"/>
                              <w:marBottom w:val="0"/>
                              <w:divBdr>
                                <w:top w:val="none" w:sz="0" w:space="0" w:color="auto"/>
                                <w:left w:val="none" w:sz="0" w:space="0" w:color="auto"/>
                                <w:bottom w:val="none" w:sz="0" w:space="0" w:color="auto"/>
                                <w:right w:val="none" w:sz="0" w:space="0" w:color="auto"/>
                              </w:divBdr>
                            </w:div>
                            <w:div w:id="107847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12392">
                      <w:marLeft w:val="0"/>
                      <w:marRight w:val="0"/>
                      <w:marTop w:val="0"/>
                      <w:marBottom w:val="0"/>
                      <w:divBdr>
                        <w:top w:val="none" w:sz="0" w:space="0" w:color="auto"/>
                        <w:left w:val="none" w:sz="0" w:space="0" w:color="auto"/>
                        <w:bottom w:val="none" w:sz="0" w:space="0" w:color="auto"/>
                        <w:right w:val="none" w:sz="0" w:space="0" w:color="auto"/>
                      </w:divBdr>
                      <w:divsChild>
                        <w:div w:id="1027828018">
                          <w:marLeft w:val="0"/>
                          <w:marRight w:val="0"/>
                          <w:marTop w:val="0"/>
                          <w:marBottom w:val="0"/>
                          <w:divBdr>
                            <w:top w:val="none" w:sz="0" w:space="0" w:color="auto"/>
                            <w:left w:val="none" w:sz="0" w:space="0" w:color="auto"/>
                            <w:bottom w:val="none" w:sz="0" w:space="0" w:color="auto"/>
                            <w:right w:val="none" w:sz="0" w:space="0" w:color="auto"/>
                          </w:divBdr>
                          <w:divsChild>
                            <w:div w:id="4433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3069">
                      <w:marLeft w:val="0"/>
                      <w:marRight w:val="0"/>
                      <w:marTop w:val="0"/>
                      <w:marBottom w:val="0"/>
                      <w:divBdr>
                        <w:top w:val="none" w:sz="0" w:space="0" w:color="auto"/>
                        <w:left w:val="none" w:sz="0" w:space="0" w:color="auto"/>
                        <w:bottom w:val="none" w:sz="0" w:space="0" w:color="auto"/>
                        <w:right w:val="none" w:sz="0" w:space="0" w:color="auto"/>
                      </w:divBdr>
                      <w:divsChild>
                        <w:div w:id="461532811">
                          <w:marLeft w:val="0"/>
                          <w:marRight w:val="0"/>
                          <w:marTop w:val="0"/>
                          <w:marBottom w:val="0"/>
                          <w:divBdr>
                            <w:top w:val="none" w:sz="0" w:space="0" w:color="auto"/>
                            <w:left w:val="none" w:sz="0" w:space="0" w:color="auto"/>
                            <w:bottom w:val="none" w:sz="0" w:space="0" w:color="auto"/>
                            <w:right w:val="none" w:sz="0" w:space="0" w:color="auto"/>
                          </w:divBdr>
                        </w:div>
                      </w:divsChild>
                    </w:div>
                    <w:div w:id="1255673227">
                      <w:marLeft w:val="0"/>
                      <w:marRight w:val="0"/>
                      <w:marTop w:val="0"/>
                      <w:marBottom w:val="0"/>
                      <w:divBdr>
                        <w:top w:val="none" w:sz="0" w:space="0" w:color="auto"/>
                        <w:left w:val="none" w:sz="0" w:space="0" w:color="auto"/>
                        <w:bottom w:val="none" w:sz="0" w:space="0" w:color="auto"/>
                        <w:right w:val="none" w:sz="0" w:space="0" w:color="auto"/>
                      </w:divBdr>
                      <w:divsChild>
                        <w:div w:id="615912755">
                          <w:marLeft w:val="0"/>
                          <w:marRight w:val="0"/>
                          <w:marTop w:val="0"/>
                          <w:marBottom w:val="0"/>
                          <w:divBdr>
                            <w:top w:val="none" w:sz="0" w:space="0" w:color="auto"/>
                            <w:left w:val="none" w:sz="0" w:space="0" w:color="auto"/>
                            <w:bottom w:val="none" w:sz="0" w:space="0" w:color="auto"/>
                            <w:right w:val="none" w:sz="0" w:space="0" w:color="auto"/>
                          </w:divBdr>
                          <w:divsChild>
                            <w:div w:id="18858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25832">
                      <w:marLeft w:val="0"/>
                      <w:marRight w:val="0"/>
                      <w:marTop w:val="0"/>
                      <w:marBottom w:val="0"/>
                      <w:divBdr>
                        <w:top w:val="none" w:sz="0" w:space="0" w:color="auto"/>
                        <w:left w:val="none" w:sz="0" w:space="0" w:color="auto"/>
                        <w:bottom w:val="none" w:sz="0" w:space="0" w:color="auto"/>
                        <w:right w:val="none" w:sz="0" w:space="0" w:color="auto"/>
                      </w:divBdr>
                      <w:divsChild>
                        <w:div w:id="796796478">
                          <w:marLeft w:val="0"/>
                          <w:marRight w:val="0"/>
                          <w:marTop w:val="0"/>
                          <w:marBottom w:val="0"/>
                          <w:divBdr>
                            <w:top w:val="none" w:sz="0" w:space="0" w:color="auto"/>
                            <w:left w:val="none" w:sz="0" w:space="0" w:color="auto"/>
                            <w:bottom w:val="none" w:sz="0" w:space="0" w:color="auto"/>
                            <w:right w:val="none" w:sz="0" w:space="0" w:color="auto"/>
                          </w:divBdr>
                          <w:divsChild>
                            <w:div w:id="5516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56677">
                      <w:marLeft w:val="0"/>
                      <w:marRight w:val="0"/>
                      <w:marTop w:val="0"/>
                      <w:marBottom w:val="0"/>
                      <w:divBdr>
                        <w:top w:val="none" w:sz="0" w:space="0" w:color="auto"/>
                        <w:left w:val="none" w:sz="0" w:space="0" w:color="auto"/>
                        <w:bottom w:val="none" w:sz="0" w:space="0" w:color="auto"/>
                        <w:right w:val="none" w:sz="0" w:space="0" w:color="auto"/>
                      </w:divBdr>
                    </w:div>
                    <w:div w:id="9953055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Guy_Benveniste" TargetMode="External"/><Relationship Id="rId21" Type="http://schemas.openxmlformats.org/officeDocument/2006/relationships/hyperlink" Target="https://en.wikipedia.org/wiki/Talk:Theories_of_urban_planning" TargetMode="External"/><Relationship Id="rId42" Type="http://schemas.openxmlformats.org/officeDocument/2006/relationships/hyperlink" Target="https://en.wikipedia.org/wiki/Theories_of_urban_planning" TargetMode="External"/><Relationship Id="rId63" Type="http://schemas.openxmlformats.org/officeDocument/2006/relationships/hyperlink" Target="https://en.wikipedia.org/wiki/Ebenezer_Howard" TargetMode="External"/><Relationship Id="rId84" Type="http://schemas.openxmlformats.org/officeDocument/2006/relationships/hyperlink" Target="https://en.wikipedia.org/wiki/Incrementalism" TargetMode="External"/><Relationship Id="rId138" Type="http://schemas.openxmlformats.org/officeDocument/2006/relationships/hyperlink" Target="https://en.wikipedia.org/wiki/Index_of_urban_studies_articles" TargetMode="External"/><Relationship Id="rId159" Type="http://schemas.openxmlformats.org/officeDocument/2006/relationships/hyperlink" Target="https://en.wikipedia.org/wiki/Theories_of_urban_planning" TargetMode="External"/><Relationship Id="rId170" Type="http://schemas.openxmlformats.org/officeDocument/2006/relationships/hyperlink" Target="https://en.wikipedia.org/wiki/Theories_of_urban_planning" TargetMode="External"/><Relationship Id="rId191" Type="http://schemas.openxmlformats.org/officeDocument/2006/relationships/hyperlink" Target="https://en.wikipedia.org/wiki/Theories_of_urban_planning" TargetMode="External"/><Relationship Id="rId205" Type="http://schemas.openxmlformats.org/officeDocument/2006/relationships/hyperlink" Target="https://en.wikipedia.org/wiki/Paul_James_(academic)" TargetMode="External"/><Relationship Id="rId226" Type="http://schemas.openxmlformats.org/officeDocument/2006/relationships/hyperlink" Target="https://en.wikipedia.org/wiki/The_City_in_History" TargetMode="External"/><Relationship Id="rId247" Type="http://schemas.openxmlformats.org/officeDocument/2006/relationships/theme" Target="theme/theme1.xml"/><Relationship Id="rId107" Type="http://schemas.openxmlformats.org/officeDocument/2006/relationships/hyperlink" Target="https://en.wikipedia.org/wiki/Lewis_Keeble" TargetMode="External"/><Relationship Id="rId11" Type="http://schemas.openxmlformats.org/officeDocument/2006/relationships/hyperlink" Target="https://en.wikipedia.org/w/index.php?title=Theories_of_urban_planning&amp;action=edit" TargetMode="External"/><Relationship Id="rId32" Type="http://schemas.openxmlformats.org/officeDocument/2006/relationships/hyperlink" Target="https://en.wikipedia.org/wiki/Hong_Kong" TargetMode="External"/><Relationship Id="rId53" Type="http://schemas.openxmlformats.org/officeDocument/2006/relationships/hyperlink" Target="https://en.wikipedia.org/wiki/Industrial_city" TargetMode="External"/><Relationship Id="rId74" Type="http://schemas.openxmlformats.org/officeDocument/2006/relationships/hyperlink" Target="https://en.wikipedia.org/wiki/Theories_of_urban_planning" TargetMode="External"/><Relationship Id="rId128" Type="http://schemas.openxmlformats.org/officeDocument/2006/relationships/hyperlink" Target="https://en.wikipedia.org/wiki/Infrastructure" TargetMode="External"/><Relationship Id="rId149" Type="http://schemas.openxmlformats.org/officeDocument/2006/relationships/hyperlink" Target="https://en.wikipedia.org/wiki/Theories_of_urban_planning" TargetMode="External"/><Relationship Id="rId5" Type="http://schemas.openxmlformats.org/officeDocument/2006/relationships/hyperlink" Target="https://en.wikipedia.org/wiki/Theories_of_urban_planning" TargetMode="External"/><Relationship Id="rId95" Type="http://schemas.openxmlformats.org/officeDocument/2006/relationships/hyperlink" Target="https://en.wikipedia.org/wiki/Theories_of_urban_planning" TargetMode="External"/><Relationship Id="rId160" Type="http://schemas.openxmlformats.org/officeDocument/2006/relationships/hyperlink" Target="https://en.wikipedia.org/wiki/International_Standard_Book_Number" TargetMode="External"/><Relationship Id="rId181" Type="http://schemas.openxmlformats.org/officeDocument/2006/relationships/hyperlink" Target="https://en.wikipedia.org/wiki/Theories_of_urban_planning" TargetMode="External"/><Relationship Id="rId216" Type="http://schemas.openxmlformats.org/officeDocument/2006/relationships/hyperlink" Target="https://en.wikipedia.org/wiki/Special:BookSources/9780786459681" TargetMode="External"/><Relationship Id="rId237" Type="http://schemas.openxmlformats.org/officeDocument/2006/relationships/hyperlink" Target="https://en.wikipedia.org/wiki/Blackwell_Publishers" TargetMode="External"/><Relationship Id="rId22" Type="http://schemas.openxmlformats.org/officeDocument/2006/relationships/hyperlink" Target="https://en.wikipedia.org/wiki/Wikipedia:Article_wizard" TargetMode="External"/><Relationship Id="rId43" Type="http://schemas.openxmlformats.org/officeDocument/2006/relationships/hyperlink" Target="https://en.wikipedia.org/wiki/Theories_of_urban_planning" TargetMode="External"/><Relationship Id="rId64" Type="http://schemas.openxmlformats.org/officeDocument/2006/relationships/hyperlink" Target="https://en.wikipedia.org/wiki/Theories_of_urban_planning" TargetMode="External"/><Relationship Id="rId118" Type="http://schemas.openxmlformats.org/officeDocument/2006/relationships/hyperlink" Target="https://en.wikipedia.org/wiki/Theories_of_urban_planning" TargetMode="External"/><Relationship Id="rId139" Type="http://schemas.openxmlformats.org/officeDocument/2006/relationships/hyperlink" Target="https://en.wikipedia.org/wiki/List_of_planned_cities" TargetMode="External"/><Relationship Id="rId85" Type="http://schemas.openxmlformats.org/officeDocument/2006/relationships/hyperlink" Target="https://en.wikipedia.org/wiki/Theories_of_urban_planning" TargetMode="External"/><Relationship Id="rId150" Type="http://schemas.openxmlformats.org/officeDocument/2006/relationships/hyperlink" Target="http://plt.sagepub.com/content/12/2/177.short" TargetMode="External"/><Relationship Id="rId171" Type="http://schemas.openxmlformats.org/officeDocument/2006/relationships/hyperlink" Target="https://en.wikipedia.org/wiki/Theories_of_urban_planning" TargetMode="External"/><Relationship Id="rId192" Type="http://schemas.openxmlformats.org/officeDocument/2006/relationships/hyperlink" Target="http://www.plannersnetwork.org/publications/2007_spring/angotti.htm" TargetMode="External"/><Relationship Id="rId206" Type="http://schemas.openxmlformats.org/officeDocument/2006/relationships/hyperlink" Target="http://www.academia.edu/7207756/Managing_Metropolises_by_Negotiating_Mega-Urban_Growth" TargetMode="External"/><Relationship Id="rId227" Type="http://schemas.openxmlformats.org/officeDocument/2006/relationships/hyperlink" Target="https://en.wikipedia.org/wiki/Lewis_Mumford" TargetMode="External"/><Relationship Id="rId12" Type="http://schemas.openxmlformats.org/officeDocument/2006/relationships/hyperlink" Target="https://en.wikipedia.org/wiki/Talk:Theories_of_urban_planning" TargetMode="External"/><Relationship Id="rId17" Type="http://schemas.openxmlformats.org/officeDocument/2006/relationships/hyperlink" Target="https://en.wikipedia.org/wiki/Wikipedia:Manual_of_Style/Words_to_watch" TargetMode="External"/><Relationship Id="rId33" Type="http://schemas.openxmlformats.org/officeDocument/2006/relationships/hyperlink" Target="https://en.wikipedia.org/wiki/Kowloon" TargetMode="External"/><Relationship Id="rId38" Type="http://schemas.openxmlformats.org/officeDocument/2006/relationships/hyperlink" Target="https://en.wikipedia.org/wiki/Theories_of_urban_planning" TargetMode="External"/><Relationship Id="rId59" Type="http://schemas.openxmlformats.org/officeDocument/2006/relationships/hyperlink" Target="https://en.wikipedia.org/wiki/Theories_of_urban_planning" TargetMode="External"/><Relationship Id="rId103" Type="http://schemas.openxmlformats.org/officeDocument/2006/relationships/hyperlink" Target="https://en.wikipedia.org/wiki/Blight_(urban)" TargetMode="External"/><Relationship Id="rId108" Type="http://schemas.openxmlformats.org/officeDocument/2006/relationships/hyperlink" Target="https://en.wikipedia.org/wiki/Theories_of_urban_planning" TargetMode="External"/><Relationship Id="rId124" Type="http://schemas.openxmlformats.org/officeDocument/2006/relationships/hyperlink" Target="https://en.wikipedia.org/wiki/Theories_of_urban_planning" TargetMode="External"/><Relationship Id="rId129" Type="http://schemas.openxmlformats.org/officeDocument/2006/relationships/hyperlink" Target="https://en.wikipedia.org/wiki/Zoning" TargetMode="External"/><Relationship Id="rId54" Type="http://schemas.openxmlformats.org/officeDocument/2006/relationships/hyperlink" Target="https://en.wikipedia.org/wiki/Theories_of_urban_planning" TargetMode="External"/><Relationship Id="rId70" Type="http://schemas.openxmlformats.org/officeDocument/2006/relationships/hyperlink" Target="https://en.wikipedia.org/wiki/Frank_Lloyd_Wright" TargetMode="External"/><Relationship Id="rId75" Type="http://schemas.openxmlformats.org/officeDocument/2006/relationships/hyperlink" Target="https://en.wikipedia.org/wiki/Public_participation" TargetMode="External"/><Relationship Id="rId91" Type="http://schemas.openxmlformats.org/officeDocument/2006/relationships/hyperlink" Target="https://en.wikipedia.org/wiki/Paul_Davidoff" TargetMode="External"/><Relationship Id="rId96" Type="http://schemas.openxmlformats.org/officeDocument/2006/relationships/hyperlink" Target="https://en.wikipedia.org/wiki/Theories_of_urban_planning" TargetMode="External"/><Relationship Id="rId140" Type="http://schemas.openxmlformats.org/officeDocument/2006/relationships/hyperlink" Target="https://en.wikipedia.org/wiki/List_of_planning_journals" TargetMode="External"/><Relationship Id="rId145" Type="http://schemas.openxmlformats.org/officeDocument/2006/relationships/hyperlink" Target="https://en.wikipedia.org/wiki/Transportation_demand_management" TargetMode="External"/><Relationship Id="rId161" Type="http://schemas.openxmlformats.org/officeDocument/2006/relationships/hyperlink" Target="https://en.wikipedia.org/wiki/Special:BookSources/978-0-631-23252-0" TargetMode="External"/><Relationship Id="rId166" Type="http://schemas.openxmlformats.org/officeDocument/2006/relationships/hyperlink" Target="https://en.wikipedia.org/wiki/Theories_of_urban_planning" TargetMode="External"/><Relationship Id="rId182" Type="http://schemas.openxmlformats.org/officeDocument/2006/relationships/hyperlink" Target="https://en.wikipedia.org/wiki/Theories_of_urban_planning" TargetMode="External"/><Relationship Id="rId187" Type="http://schemas.openxmlformats.org/officeDocument/2006/relationships/hyperlink" Target="https://en.wikipedia.org/wiki/Theories_of_urban_planning" TargetMode="External"/><Relationship Id="rId217" Type="http://schemas.openxmlformats.org/officeDocument/2006/relationships/hyperlink" Target="https://en.wikipedia.org/wiki/Ebenezer_Howard" TargetMode="External"/><Relationship Id="rId1" Type="http://schemas.openxmlformats.org/officeDocument/2006/relationships/numbering" Target="numbering.xml"/><Relationship Id="rId6" Type="http://schemas.openxmlformats.org/officeDocument/2006/relationships/hyperlink" Target="https://en.wikipedia.org/wiki/Theories_of_urban_planning" TargetMode="External"/><Relationship Id="rId212" Type="http://schemas.openxmlformats.org/officeDocument/2006/relationships/hyperlink" Target="https://en.wikipedia.org/wiki/National_Book_Award" TargetMode="External"/><Relationship Id="rId233" Type="http://schemas.openxmlformats.org/officeDocument/2006/relationships/hyperlink" Target="https://en.wikipedia.org/wiki/Special:BookSources/9780918286918" TargetMode="External"/><Relationship Id="rId238" Type="http://schemas.openxmlformats.org/officeDocument/2006/relationships/hyperlink" Target="https://en.wikipedia.org/wiki/Special:BookSources/9781557869180" TargetMode="External"/><Relationship Id="rId23" Type="http://schemas.openxmlformats.org/officeDocument/2006/relationships/hyperlink" Target="https://en.wikipedia.org/wiki/Help:Maintenance_template_removal" TargetMode="External"/><Relationship Id="rId28" Type="http://schemas.openxmlformats.org/officeDocument/2006/relationships/hyperlink" Target="https://en.wikipedia.org/wiki/Help:Maintenance_template_removal" TargetMode="External"/><Relationship Id="rId49" Type="http://schemas.openxmlformats.org/officeDocument/2006/relationships/hyperlink" Target="https://en.wikipedia.org/wiki/Theories_of_urban_planning" TargetMode="External"/><Relationship Id="rId114" Type="http://schemas.openxmlformats.org/officeDocument/2006/relationships/hyperlink" Target="https://en.wikipedia.org/wiki/Theories_of_urban_planning" TargetMode="External"/><Relationship Id="rId119" Type="http://schemas.openxmlformats.org/officeDocument/2006/relationships/hyperlink" Target="https://en.wikipedia.org/wiki/Real_estate_developer" TargetMode="External"/><Relationship Id="rId44" Type="http://schemas.openxmlformats.org/officeDocument/2006/relationships/hyperlink" Target="https://en.wikipedia.org/wiki/Theories_of_urban_planning" TargetMode="External"/><Relationship Id="rId60" Type="http://schemas.openxmlformats.org/officeDocument/2006/relationships/hyperlink" Target="https://en.wikipedia.org/wiki/Theories_of_urban_planning" TargetMode="External"/><Relationship Id="rId65" Type="http://schemas.openxmlformats.org/officeDocument/2006/relationships/hyperlink" Target="https://en.wikipedia.org/wiki/Letchworth" TargetMode="External"/><Relationship Id="rId81" Type="http://schemas.openxmlformats.org/officeDocument/2006/relationships/hyperlink" Target="https://en.wikipedia.org/wiki/Community_development" TargetMode="External"/><Relationship Id="rId86" Type="http://schemas.openxmlformats.org/officeDocument/2006/relationships/hyperlink" Target="https://en.wikipedia.org/wiki/Theories_of_urban_planning" TargetMode="External"/><Relationship Id="rId130" Type="http://schemas.openxmlformats.org/officeDocument/2006/relationships/hyperlink" Target="https://en.wikipedia.org/wiki/Building_code" TargetMode="External"/><Relationship Id="rId135" Type="http://schemas.openxmlformats.org/officeDocument/2006/relationships/hyperlink" Target="https://en.wikipedia.org/wiki/Bras%C3%ADlia" TargetMode="External"/><Relationship Id="rId151" Type="http://schemas.openxmlformats.org/officeDocument/2006/relationships/hyperlink" Target="https://en.wikipedia.org/wiki/Planning_Theory" TargetMode="External"/><Relationship Id="rId156" Type="http://schemas.openxmlformats.org/officeDocument/2006/relationships/hyperlink" Target="https://en.wikipedia.org/wiki/Theories_of_urban_planning" TargetMode="External"/><Relationship Id="rId177" Type="http://schemas.openxmlformats.org/officeDocument/2006/relationships/hyperlink" Target="https://en.wikipedia.org/wiki/Theories_of_urban_planning" TargetMode="External"/><Relationship Id="rId198" Type="http://schemas.openxmlformats.org/officeDocument/2006/relationships/hyperlink" Target="https://en.wikipedia.org/wiki/Theories_of_urban_planning" TargetMode="External"/><Relationship Id="rId172" Type="http://schemas.openxmlformats.org/officeDocument/2006/relationships/hyperlink" Target="https://en.wikipedia.org/wiki/Theories_of_urban_planning" TargetMode="External"/><Relationship Id="rId193" Type="http://schemas.openxmlformats.org/officeDocument/2006/relationships/hyperlink" Target="https://en.wikipedia.org/wiki/Theories_of_urban_planning" TargetMode="External"/><Relationship Id="rId202" Type="http://schemas.openxmlformats.org/officeDocument/2006/relationships/hyperlink" Target="https://en.wikipedia.org/wiki/Special:BookSources/0-07-137367-5" TargetMode="External"/><Relationship Id="rId207" Type="http://schemas.openxmlformats.org/officeDocument/2006/relationships/hyperlink" Target="https://en.wikipedia.org/wiki/Special:BookSources/9780786459681" TargetMode="External"/><Relationship Id="rId223" Type="http://schemas.openxmlformats.org/officeDocument/2006/relationships/hyperlink" Target="https://en.wikipedia.org/wiki/Gordon_Cullen" TargetMode="External"/><Relationship Id="rId228" Type="http://schemas.openxmlformats.org/officeDocument/2006/relationships/hyperlink" Target="https://en.wikipedia.org/wiki/A_Pattern_Language" TargetMode="External"/><Relationship Id="rId244" Type="http://schemas.openxmlformats.org/officeDocument/2006/relationships/hyperlink" Target="https://en.wikipedia.org/wiki/Blackwell_Publishers" TargetMode="External"/><Relationship Id="rId13" Type="http://schemas.openxmlformats.org/officeDocument/2006/relationships/hyperlink" Target="https://en.wikipedia.org/wiki/Help:Maintenance_template_removal" TargetMode="External"/><Relationship Id="rId18" Type="http://schemas.openxmlformats.org/officeDocument/2006/relationships/image" Target="media/image2.png"/><Relationship Id="rId39" Type="http://schemas.openxmlformats.org/officeDocument/2006/relationships/hyperlink" Target="https://en.wikipedia.org/wiki/Theories_of_urban_planning" TargetMode="External"/><Relationship Id="rId109" Type="http://schemas.openxmlformats.org/officeDocument/2006/relationships/hyperlink" Target="https://en.wikipedia.org/wiki/Strategic_Urban_Planning" TargetMode="External"/><Relationship Id="rId34" Type="http://schemas.openxmlformats.org/officeDocument/2006/relationships/hyperlink" Target="https://en.wikipedia.org/wiki/Victoria_Harbour" TargetMode="External"/><Relationship Id="rId50" Type="http://schemas.openxmlformats.org/officeDocument/2006/relationships/hyperlink" Target="https://en.wikipedia.org/wiki/Theories_of_urban_planning" TargetMode="External"/><Relationship Id="rId55" Type="http://schemas.openxmlformats.org/officeDocument/2006/relationships/hyperlink" Target="https://en.wikipedia.org/wiki/Urban_renewal" TargetMode="External"/><Relationship Id="rId76" Type="http://schemas.openxmlformats.org/officeDocument/2006/relationships/hyperlink" Target="https://en.wikipedia.org/wiki/Theories_of_urban_planning" TargetMode="External"/><Relationship Id="rId97" Type="http://schemas.openxmlformats.org/officeDocument/2006/relationships/hyperlink" Target="https://en.wikipedia.org/wiki/Theories_of_urban_planning" TargetMode="External"/><Relationship Id="rId104" Type="http://schemas.openxmlformats.org/officeDocument/2006/relationships/hyperlink" Target="https://en.wikipedia.org/wiki/Theories_of_urban_planning" TargetMode="External"/><Relationship Id="rId120" Type="http://schemas.openxmlformats.org/officeDocument/2006/relationships/hyperlink" Target="https://en.wikipedia.org/wiki/Melbourne_Docklands" TargetMode="External"/><Relationship Id="rId125" Type="http://schemas.openxmlformats.org/officeDocument/2006/relationships/hyperlink" Target="https://en.wikipedia.org/wiki/Theories_of_urban_planning" TargetMode="External"/><Relationship Id="rId141" Type="http://schemas.openxmlformats.org/officeDocument/2006/relationships/hyperlink" Target="https://en.wikipedia.org/wiki/List_of_urban_planners" TargetMode="External"/><Relationship Id="rId146" Type="http://schemas.openxmlformats.org/officeDocument/2006/relationships/hyperlink" Target="https://en.wikipedia.org/wiki/Urban_acupuncture" TargetMode="External"/><Relationship Id="rId167" Type="http://schemas.openxmlformats.org/officeDocument/2006/relationships/hyperlink" Target="https://en.wikipedia.org/wiki/Theories_of_urban_planning" TargetMode="External"/><Relationship Id="rId188" Type="http://schemas.openxmlformats.org/officeDocument/2006/relationships/hyperlink" Target="https://en.wikipedia.org/wiki/Theories_of_urban_planning" TargetMode="External"/><Relationship Id="rId7" Type="http://schemas.openxmlformats.org/officeDocument/2006/relationships/hyperlink" Target="https://en.wikipedia.org/wiki/History_of_urban_planning" TargetMode="External"/><Relationship Id="rId71" Type="http://schemas.openxmlformats.org/officeDocument/2006/relationships/hyperlink" Target="https://en.wikipedia.org/wiki/Broadacre_City" TargetMode="External"/><Relationship Id="rId92" Type="http://schemas.openxmlformats.org/officeDocument/2006/relationships/hyperlink" Target="https://en.wikipedia.org/wiki/Theories_of_urban_planning" TargetMode="External"/><Relationship Id="rId162" Type="http://schemas.openxmlformats.org/officeDocument/2006/relationships/hyperlink" Target="https://en.wikipedia.org/wiki/Theories_of_urban_planning" TargetMode="External"/><Relationship Id="rId183" Type="http://schemas.openxmlformats.org/officeDocument/2006/relationships/hyperlink" Target="https://en.wikipedia.org/wiki/Theories_of_urban_planning" TargetMode="External"/><Relationship Id="rId213" Type="http://schemas.openxmlformats.org/officeDocument/2006/relationships/hyperlink" Target="http://www.library.cornell.edu/Reps/DOCS/" TargetMode="External"/><Relationship Id="rId218" Type="http://schemas.openxmlformats.org/officeDocument/2006/relationships/hyperlink" Target="https://en.wikipedia.org/wiki/Charles_Mulford_Robinson" TargetMode="External"/><Relationship Id="rId234" Type="http://schemas.openxmlformats.org/officeDocument/2006/relationships/hyperlink" Target="https://en.wikipedia.org/wiki/Johns_Hopkins_University_Press" TargetMode="External"/><Relationship Id="rId239" Type="http://schemas.openxmlformats.org/officeDocument/2006/relationships/hyperlink" Target="http://islandpress.org/bookstore/details.php?isbn=9781559638531" TargetMode="External"/><Relationship Id="rId2" Type="http://schemas.openxmlformats.org/officeDocument/2006/relationships/styles" Target="styles.xml"/><Relationship Id="rId29" Type="http://schemas.openxmlformats.org/officeDocument/2006/relationships/hyperlink" Target="https://en.wikipedia.org/wiki/Help:Maintenance_template_removal" TargetMode="External"/><Relationship Id="rId24" Type="http://schemas.openxmlformats.org/officeDocument/2006/relationships/image" Target="media/image3.png"/><Relationship Id="rId40" Type="http://schemas.openxmlformats.org/officeDocument/2006/relationships/hyperlink" Target="https://en.wikipedia.org/wiki/Theories_of_urban_planning" TargetMode="External"/><Relationship Id="rId45" Type="http://schemas.openxmlformats.org/officeDocument/2006/relationships/hyperlink" Target="https://en.wikipedia.org/wiki/Theories_of_urban_planning" TargetMode="External"/><Relationship Id="rId66" Type="http://schemas.openxmlformats.org/officeDocument/2006/relationships/hyperlink" Target="https://en.wikipedia.org/wiki/Hampstead_Garden_Suburb" TargetMode="External"/><Relationship Id="rId87" Type="http://schemas.openxmlformats.org/officeDocument/2006/relationships/hyperlink" Target="https://en.wikipedia.org/wiki/Theories_of_urban_planning" TargetMode="External"/><Relationship Id="rId110" Type="http://schemas.openxmlformats.org/officeDocument/2006/relationships/hyperlink" Target="https://en.wikipedia.org/wiki/Democracy" TargetMode="External"/><Relationship Id="rId115" Type="http://schemas.openxmlformats.org/officeDocument/2006/relationships/hyperlink" Target="https://en.wikipedia.org/wiki/Paul_Davidoff" TargetMode="External"/><Relationship Id="rId131" Type="http://schemas.openxmlformats.org/officeDocument/2006/relationships/hyperlink" Target="https://en.wikipedia.org/wiki/Solar_Access" TargetMode="External"/><Relationship Id="rId136" Type="http://schemas.openxmlformats.org/officeDocument/2006/relationships/hyperlink" Target="https://en.wikipedia.org/wiki/Urban_design" TargetMode="External"/><Relationship Id="rId157" Type="http://schemas.openxmlformats.org/officeDocument/2006/relationships/hyperlink" Target="https://en.wikipedia.org/wiki/International_Standard_Book_Number" TargetMode="External"/><Relationship Id="rId178" Type="http://schemas.openxmlformats.org/officeDocument/2006/relationships/hyperlink" Target="http://www.ifad.org/pub/bsf/cppe/cppe.pdf" TargetMode="External"/><Relationship Id="rId61" Type="http://schemas.openxmlformats.org/officeDocument/2006/relationships/hyperlink" Target="https://en.wikipedia.org/wiki/Theories_of_urban_planning" TargetMode="External"/><Relationship Id="rId82" Type="http://schemas.openxmlformats.org/officeDocument/2006/relationships/hyperlink" Target="https://en.wikipedia.org/wiki/Theories_of_urban_planning" TargetMode="External"/><Relationship Id="rId152" Type="http://schemas.openxmlformats.org/officeDocument/2006/relationships/hyperlink" Target="https://en.wikipedia.org/wiki/Theories_of_urban_planning" TargetMode="External"/><Relationship Id="rId173" Type="http://schemas.openxmlformats.org/officeDocument/2006/relationships/hyperlink" Target="https://en.wikipedia.org/wiki/Theories_of_urban_planning" TargetMode="External"/><Relationship Id="rId194" Type="http://schemas.openxmlformats.org/officeDocument/2006/relationships/hyperlink" Target="https://en.wikipedia.org/wiki/Theories_of_urban_planning" TargetMode="External"/><Relationship Id="rId199" Type="http://schemas.openxmlformats.org/officeDocument/2006/relationships/hyperlink" Target="https://en.wikipedia.org/wiki/Theories_of_urban_planning" TargetMode="External"/><Relationship Id="rId203" Type="http://schemas.openxmlformats.org/officeDocument/2006/relationships/hyperlink" Target="https://en.wikipedia.org/wiki/Stephanie_Dalley" TargetMode="External"/><Relationship Id="rId208" Type="http://schemas.openxmlformats.org/officeDocument/2006/relationships/hyperlink" Target="https://en.wikipedia.org/wiki/Royal_Meteorological_Society" TargetMode="External"/><Relationship Id="rId229" Type="http://schemas.openxmlformats.org/officeDocument/2006/relationships/hyperlink" Target="https://en.wikipedia.org/wiki/Christopher_Alexander" TargetMode="External"/><Relationship Id="rId19" Type="http://schemas.openxmlformats.org/officeDocument/2006/relationships/hyperlink" Target="https://en.wikipedia.org/wiki/Wikipedia:WikiProject_Countering_systemic_bias" TargetMode="External"/><Relationship Id="rId224" Type="http://schemas.openxmlformats.org/officeDocument/2006/relationships/hyperlink" Target="https://en.wikipedia.org/wiki/The_Death_and_Life_of_Great_American_Cities" TargetMode="External"/><Relationship Id="rId240" Type="http://schemas.openxmlformats.org/officeDocument/2006/relationships/hyperlink" Target="http://www.urban.uiuc.edu/faculty/hopkins/" TargetMode="External"/><Relationship Id="rId245" Type="http://schemas.openxmlformats.org/officeDocument/2006/relationships/hyperlink" Target="http://www.amazon.com/Planning-Unplanned-Recovering-Crises-Megacities/dp/0415951305" TargetMode="External"/><Relationship Id="rId14" Type="http://schemas.openxmlformats.org/officeDocument/2006/relationships/hyperlink" Target="https://en.wikipedia.org/wiki/Wikipedia:Manual_of_Style/Words_to_watch" TargetMode="External"/><Relationship Id="rId30" Type="http://schemas.openxmlformats.org/officeDocument/2006/relationships/hyperlink" Target="https://en.wikipedia.org/wiki/File:Hongkong_central_kowloon-full.jpg" TargetMode="External"/><Relationship Id="rId35" Type="http://schemas.openxmlformats.org/officeDocument/2006/relationships/hyperlink" Target="https://en.wikipedia.org/wiki/Theories_of_urban_planning" TargetMode="External"/><Relationship Id="rId56" Type="http://schemas.openxmlformats.org/officeDocument/2006/relationships/hyperlink" Target="https://en.wikipedia.org/wiki/Global_South" TargetMode="External"/><Relationship Id="rId77" Type="http://schemas.openxmlformats.org/officeDocument/2006/relationships/hyperlink" Target="https://en.wikipedia.org/wiki/Theories_of_urban_planning" TargetMode="External"/><Relationship Id="rId100" Type="http://schemas.openxmlformats.org/officeDocument/2006/relationships/hyperlink" Target="https://en.wikipedia.org/wiki/Theories_of_urban_planning" TargetMode="External"/><Relationship Id="rId105" Type="http://schemas.openxmlformats.org/officeDocument/2006/relationships/hyperlink" Target="https://en.wikipedia.org/wiki/Royal_Town_Planning_Institute" TargetMode="External"/><Relationship Id="rId126" Type="http://schemas.openxmlformats.org/officeDocument/2006/relationships/hyperlink" Target="https://en.wikipedia.org/wiki/Urban_design" TargetMode="External"/><Relationship Id="rId147" Type="http://schemas.openxmlformats.org/officeDocument/2006/relationships/hyperlink" Target="https://en.wikipedia.org/wiki/Theories_of_urban_planning" TargetMode="External"/><Relationship Id="rId168" Type="http://schemas.openxmlformats.org/officeDocument/2006/relationships/hyperlink" Target="https://en.wikipedia.org/wiki/Theories_of_urban_planning" TargetMode="External"/><Relationship Id="rId8" Type="http://schemas.openxmlformats.org/officeDocument/2006/relationships/hyperlink" Target="https://en.wikipedia.org/wiki/Technical_aspects_of_urban_planning" TargetMode="External"/><Relationship Id="rId51" Type="http://schemas.openxmlformats.org/officeDocument/2006/relationships/hyperlink" Target="https://en.wikipedia.org/wiki/Theories_of_urban_planning" TargetMode="External"/><Relationship Id="rId72" Type="http://schemas.openxmlformats.org/officeDocument/2006/relationships/hyperlink" Target="https://en.wikipedia.org/wiki/Theories_of_urban_planning" TargetMode="External"/><Relationship Id="rId93" Type="http://schemas.openxmlformats.org/officeDocument/2006/relationships/hyperlink" Target="https://en.wikipedia.org/wiki/Theories_of_urban_planning" TargetMode="External"/><Relationship Id="rId98" Type="http://schemas.openxmlformats.org/officeDocument/2006/relationships/hyperlink" Target="https://en.wikipedia.org/wiki/Theories_of_urban_planning" TargetMode="External"/><Relationship Id="rId121" Type="http://schemas.openxmlformats.org/officeDocument/2006/relationships/hyperlink" Target="https://en.wikipedia.org/wiki/Nikos_Salingaros" TargetMode="External"/><Relationship Id="rId142" Type="http://schemas.openxmlformats.org/officeDocument/2006/relationships/hyperlink" Target="https://en.wikipedia.org/wiki/List_of_urban_theorists" TargetMode="External"/><Relationship Id="rId163" Type="http://schemas.openxmlformats.org/officeDocument/2006/relationships/hyperlink" Target="https://en.wikipedia.org/wiki/International_Standard_Book_Number" TargetMode="External"/><Relationship Id="rId184" Type="http://schemas.openxmlformats.org/officeDocument/2006/relationships/hyperlink" Target="https://en.wikipedia.org/wiki/Theories_of_urban_planning" TargetMode="External"/><Relationship Id="rId189" Type="http://schemas.openxmlformats.org/officeDocument/2006/relationships/hyperlink" Target="https://en.wikipedia.org/wiki/Theories_of_urban_planning" TargetMode="External"/><Relationship Id="rId219" Type="http://schemas.openxmlformats.org/officeDocument/2006/relationships/hyperlink" Target="https://en.wikipedia.org/wiki/The_Principles_of_Scientific_Management" TargetMode="External"/><Relationship Id="rId3" Type="http://schemas.openxmlformats.org/officeDocument/2006/relationships/settings" Target="settings.xml"/><Relationship Id="rId214" Type="http://schemas.openxmlformats.org/officeDocument/2006/relationships/hyperlink" Target="https://en.wikipedia.org/wiki/Camillo_Sitte" TargetMode="External"/><Relationship Id="rId230" Type="http://schemas.openxmlformats.org/officeDocument/2006/relationships/hyperlink" Target="https://en.wikipedia.org/wiki/Murray_Silverstein" TargetMode="External"/><Relationship Id="rId235" Type="http://schemas.openxmlformats.org/officeDocument/2006/relationships/hyperlink" Target="https://en.wikipedia.org/wiki/Spiro_Kostof" TargetMode="External"/><Relationship Id="rId25" Type="http://schemas.openxmlformats.org/officeDocument/2006/relationships/hyperlink" Target="https://en.wikipedia.org/wiki/Wikipedia:What_Wikipedia_is_not" TargetMode="External"/><Relationship Id="rId46" Type="http://schemas.openxmlformats.org/officeDocument/2006/relationships/hyperlink" Target="https://en.wikipedia.org/wiki/Theories_of_urban_planning" TargetMode="External"/><Relationship Id="rId67" Type="http://schemas.openxmlformats.org/officeDocument/2006/relationships/hyperlink" Target="https://en.wikipedia.org/wiki/Raymond_Unwin" TargetMode="External"/><Relationship Id="rId116" Type="http://schemas.openxmlformats.org/officeDocument/2006/relationships/hyperlink" Target="https://en.wikipedia.org/wiki/Theories_of_urban_planning" TargetMode="External"/><Relationship Id="rId137" Type="http://schemas.openxmlformats.org/officeDocument/2006/relationships/hyperlink" Target="https://en.wikipedia.org/wiki/Index_of_urban_planning_articles" TargetMode="External"/><Relationship Id="rId158" Type="http://schemas.openxmlformats.org/officeDocument/2006/relationships/hyperlink" Target="https://en.wikipedia.org/wiki/Special:BookSources/978-0-631-23252-0" TargetMode="External"/><Relationship Id="rId20" Type="http://schemas.openxmlformats.org/officeDocument/2006/relationships/hyperlink" Target="https://en.wikipedia.org/w/index.php?title=Theories_of_urban_planning&amp;action=edit" TargetMode="External"/><Relationship Id="rId41" Type="http://schemas.openxmlformats.org/officeDocument/2006/relationships/hyperlink" Target="https://en.wikipedia.org/wiki/Theories_of_urban_planning" TargetMode="External"/><Relationship Id="rId62" Type="http://schemas.openxmlformats.org/officeDocument/2006/relationships/hyperlink" Target="https://en.wikipedia.org/wiki/Charles_Booth_(philanthropist)" TargetMode="External"/><Relationship Id="rId83" Type="http://schemas.openxmlformats.org/officeDocument/2006/relationships/hyperlink" Target="https://en.wikipedia.org/wiki/Theories_of_urban_planning" TargetMode="External"/><Relationship Id="rId88" Type="http://schemas.openxmlformats.org/officeDocument/2006/relationships/hyperlink" Target="https://en.wikipedia.org/wiki/Theories_of_urban_planning" TargetMode="External"/><Relationship Id="rId111" Type="http://schemas.openxmlformats.org/officeDocument/2006/relationships/hyperlink" Target="https://en.wikipedia.org/wiki/General_public" TargetMode="External"/><Relationship Id="rId132" Type="http://schemas.openxmlformats.org/officeDocument/2006/relationships/hyperlink" Target="https://en.wikipedia.org/wiki/Solar_Access" TargetMode="External"/><Relationship Id="rId153" Type="http://schemas.openxmlformats.org/officeDocument/2006/relationships/hyperlink" Target="https://en.wikipedia.org/wiki/Paul_James_(academic)" TargetMode="External"/><Relationship Id="rId174" Type="http://schemas.openxmlformats.org/officeDocument/2006/relationships/hyperlink" Target="https://en.wikipedia.org/wiki/Theories_of_urban_planning" TargetMode="External"/><Relationship Id="rId179" Type="http://schemas.openxmlformats.org/officeDocument/2006/relationships/hyperlink" Target="https://en.wikipedia.org/wiki/Theories_of_urban_planning" TargetMode="External"/><Relationship Id="rId195" Type="http://schemas.openxmlformats.org/officeDocument/2006/relationships/hyperlink" Target="http://zeta.math.utsa.edu/~yxk833/lifeandthegeometry.pdf" TargetMode="External"/><Relationship Id="rId209" Type="http://schemas.openxmlformats.org/officeDocument/2006/relationships/hyperlink" Target="https://en.wikipedia.org/wiki/Special:BookSources/9780143114604" TargetMode="External"/><Relationship Id="rId190" Type="http://schemas.openxmlformats.org/officeDocument/2006/relationships/hyperlink" Target="https://en.wikipedia.org/wiki/Special:BookSources/0415271738" TargetMode="External"/><Relationship Id="rId204" Type="http://schemas.openxmlformats.org/officeDocument/2006/relationships/hyperlink" Target="https://en.wikipedia.org/wiki/Special:BookSources/0873261712" TargetMode="External"/><Relationship Id="rId220" Type="http://schemas.openxmlformats.org/officeDocument/2006/relationships/hyperlink" Target="https://en.wikipedia.org/wiki/Frederick_Winslow_Taylor" TargetMode="External"/><Relationship Id="rId225" Type="http://schemas.openxmlformats.org/officeDocument/2006/relationships/hyperlink" Target="https://en.wikipedia.org/wiki/Jane_Jacobs" TargetMode="External"/><Relationship Id="rId241" Type="http://schemas.openxmlformats.org/officeDocument/2006/relationships/hyperlink" Target="https://en.wikipedia.org/wiki/Special:BookSources/1559638532" TargetMode="External"/><Relationship Id="rId246" Type="http://schemas.openxmlformats.org/officeDocument/2006/relationships/fontTable" Target="fontTable.xml"/><Relationship Id="rId15" Type="http://schemas.openxmlformats.org/officeDocument/2006/relationships/hyperlink" Target="https://en.wikipedia.org/wiki/Wikipedia:Neutral_point_of_view" TargetMode="External"/><Relationship Id="rId36" Type="http://schemas.openxmlformats.org/officeDocument/2006/relationships/hyperlink" Target="https://en.wikipedia.org/wiki/Theories_of_urban_planning" TargetMode="External"/><Relationship Id="rId57" Type="http://schemas.openxmlformats.org/officeDocument/2006/relationships/hyperlink" Target="https://en.wikipedia.org/wiki/Theories_of_urban_planning" TargetMode="External"/><Relationship Id="rId106" Type="http://schemas.openxmlformats.org/officeDocument/2006/relationships/hyperlink" Target="https://en.wikipedia.org/wiki/Urban_planner" TargetMode="External"/><Relationship Id="rId127" Type="http://schemas.openxmlformats.org/officeDocument/2006/relationships/hyperlink" Target="https://en.wikipedia.org/wiki/Landscape_architecture" TargetMode="External"/><Relationship Id="rId10" Type="http://schemas.openxmlformats.org/officeDocument/2006/relationships/hyperlink" Target="https://en.wikipedia.org/wiki/Theories_of_urban_planning" TargetMode="External"/><Relationship Id="rId31" Type="http://schemas.openxmlformats.org/officeDocument/2006/relationships/image" Target="media/image4.jpeg"/><Relationship Id="rId52" Type="http://schemas.openxmlformats.org/officeDocument/2006/relationships/hyperlink" Target="https://en.wikipedia.org/wiki/Theories_of_urban_planning" TargetMode="External"/><Relationship Id="rId73" Type="http://schemas.openxmlformats.org/officeDocument/2006/relationships/hyperlink" Target="https://en.wikipedia.org/wiki/Theories_of_urban_planning" TargetMode="External"/><Relationship Id="rId78" Type="http://schemas.openxmlformats.org/officeDocument/2006/relationships/hyperlink" Target="https://en.wikipedia.org/wiki/File:Keskustelutilaisuus_Helsingin_yleiskaavasta.jpg" TargetMode="External"/><Relationship Id="rId94" Type="http://schemas.openxmlformats.org/officeDocument/2006/relationships/hyperlink" Target="https://en.wikipedia.org/wiki/Theories_of_urban_planning" TargetMode="External"/><Relationship Id="rId99" Type="http://schemas.openxmlformats.org/officeDocument/2006/relationships/hyperlink" Target="https://en.wikipedia.org/wiki/Transportation" TargetMode="External"/><Relationship Id="rId101" Type="http://schemas.openxmlformats.org/officeDocument/2006/relationships/hyperlink" Target="https://en.wikipedia.org/wiki/File:ToysRUs.jpg" TargetMode="External"/><Relationship Id="rId122" Type="http://schemas.openxmlformats.org/officeDocument/2006/relationships/hyperlink" Target="https://en.wikipedia.org/wiki/Adaptive_system" TargetMode="External"/><Relationship Id="rId143" Type="http://schemas.openxmlformats.org/officeDocument/2006/relationships/hyperlink" Target="https://en.wikipedia.org/wiki/MONU_%E2%80%93_magazine_on_urbanism" TargetMode="External"/><Relationship Id="rId148" Type="http://schemas.openxmlformats.org/officeDocument/2006/relationships/hyperlink" Target="http://www.planetizen.com/node/73570/how-planners-use-planning-theory" TargetMode="External"/><Relationship Id="rId164" Type="http://schemas.openxmlformats.org/officeDocument/2006/relationships/hyperlink" Target="https://en.wikipedia.org/wiki/Special:BookSources/978-0-631-23252-0" TargetMode="External"/><Relationship Id="rId169" Type="http://schemas.openxmlformats.org/officeDocument/2006/relationships/hyperlink" Target="https://en.wikipedia.org/wiki/Theories_of_urban_planning" TargetMode="External"/><Relationship Id="rId185" Type="http://schemas.openxmlformats.org/officeDocument/2006/relationships/hyperlink" Target="https://en.wikipedia.org/wiki/Theories_of_urban_planning" TargetMode="External"/><Relationship Id="rId4" Type="http://schemas.openxmlformats.org/officeDocument/2006/relationships/webSettings" Target="webSettings.xml"/><Relationship Id="rId9" Type="http://schemas.openxmlformats.org/officeDocument/2006/relationships/image" Target="media/image1.png"/><Relationship Id="rId180" Type="http://schemas.openxmlformats.org/officeDocument/2006/relationships/hyperlink" Target="https://en.wikipedia.org/wiki/Theories_of_urban_planning" TargetMode="External"/><Relationship Id="rId210" Type="http://schemas.openxmlformats.org/officeDocument/2006/relationships/hyperlink" Target="https://en.wikipedia.org/wiki/New_Haven" TargetMode="External"/><Relationship Id="rId215" Type="http://schemas.openxmlformats.org/officeDocument/2006/relationships/hyperlink" Target="http://opticosdesign.com/missing-middle-housing-responding-to-the-demand-for-walkable-urban-living-2/" TargetMode="External"/><Relationship Id="rId236" Type="http://schemas.openxmlformats.org/officeDocument/2006/relationships/hyperlink" Target="https://en.wikipedia.org/wiki/Special:BookSources/9780500280997" TargetMode="External"/><Relationship Id="rId26" Type="http://schemas.openxmlformats.org/officeDocument/2006/relationships/hyperlink" Target="https://en.wikipedia.org/w/index.php?title=Theories_of_urban_planning&amp;action=edit" TargetMode="External"/><Relationship Id="rId231" Type="http://schemas.openxmlformats.org/officeDocument/2006/relationships/hyperlink" Target="http://books.google.com/books?id=G3hPAAAAMAAJ&amp;q=What+do+planners+do%3F&amp;dq=What+do+planners+do%3F" TargetMode="External"/><Relationship Id="rId47" Type="http://schemas.openxmlformats.org/officeDocument/2006/relationships/hyperlink" Target="https://en.wikipedia.org/wiki/Theories_of_urban_planning" TargetMode="External"/><Relationship Id="rId68" Type="http://schemas.openxmlformats.org/officeDocument/2006/relationships/hyperlink" Target="https://en.wikipedia.org/wiki/Richard_Barry_Parker" TargetMode="External"/><Relationship Id="rId89" Type="http://schemas.openxmlformats.org/officeDocument/2006/relationships/hyperlink" Target="https://en.wikipedia.org/wiki/Theories_of_urban_planning" TargetMode="External"/><Relationship Id="rId112" Type="http://schemas.openxmlformats.org/officeDocument/2006/relationships/hyperlink" Target="https://en.wikipedia.org/wiki/Community_organizers" TargetMode="External"/><Relationship Id="rId133" Type="http://schemas.openxmlformats.org/officeDocument/2006/relationships/hyperlink" Target="https://en.wikipedia.org/wiki/Theories_of_urban_planning" TargetMode="External"/><Relationship Id="rId154" Type="http://schemas.openxmlformats.org/officeDocument/2006/relationships/hyperlink" Target="http://www.academia.edu/7207756/Managing_Metropolises_by_Negotiating_Mega-Urban_Growth" TargetMode="External"/><Relationship Id="rId175" Type="http://schemas.openxmlformats.org/officeDocument/2006/relationships/hyperlink" Target="https://en.wikipedia.org/wiki/Theories_of_urban_planning" TargetMode="External"/><Relationship Id="rId196" Type="http://schemas.openxmlformats.org/officeDocument/2006/relationships/hyperlink" Target="https://en.wikipedia.org/wiki/Theories_of_urban_planning" TargetMode="External"/><Relationship Id="rId200" Type="http://schemas.openxmlformats.org/officeDocument/2006/relationships/hyperlink" Target="http://www.nelsonelson.com/DSA-Nelson-renewable-city-report.pdf" TargetMode="External"/><Relationship Id="rId16" Type="http://schemas.openxmlformats.org/officeDocument/2006/relationships/hyperlink" Target="https://en.wikipedia.org/wiki/Wikipedia:Verifiability" TargetMode="External"/><Relationship Id="rId221" Type="http://schemas.openxmlformats.org/officeDocument/2006/relationships/hyperlink" Target="https://en.wikipedia.org/wiki/Patrick_Geddes" TargetMode="External"/><Relationship Id="rId242" Type="http://schemas.openxmlformats.org/officeDocument/2006/relationships/hyperlink" Target="http://www.wiley.com/WileyCDA/WileyTitle/productCd-1119045061.html" TargetMode="External"/><Relationship Id="rId37" Type="http://schemas.openxmlformats.org/officeDocument/2006/relationships/hyperlink" Target="https://en.wikipedia.org/wiki/Theories_of_urban_planning" TargetMode="External"/><Relationship Id="rId58" Type="http://schemas.openxmlformats.org/officeDocument/2006/relationships/hyperlink" Target="https://en.wikipedia.org/wiki/Sustainable_development" TargetMode="External"/><Relationship Id="rId79" Type="http://schemas.openxmlformats.org/officeDocument/2006/relationships/image" Target="media/image5.jpeg"/><Relationship Id="rId102" Type="http://schemas.openxmlformats.org/officeDocument/2006/relationships/image" Target="media/image6.jpeg"/><Relationship Id="rId123" Type="http://schemas.openxmlformats.org/officeDocument/2006/relationships/hyperlink" Target="https://en.wikipedia.org/wiki/Plant_morphology" TargetMode="External"/><Relationship Id="rId144" Type="http://schemas.openxmlformats.org/officeDocument/2006/relationships/hyperlink" Target="https://en.wikipedia.org/wiki/Transition_Towns_(network)" TargetMode="External"/><Relationship Id="rId90" Type="http://schemas.openxmlformats.org/officeDocument/2006/relationships/hyperlink" Target="https://en.wikipedia.org/wiki/Theories_of_urban_planning" TargetMode="External"/><Relationship Id="rId165" Type="http://schemas.openxmlformats.org/officeDocument/2006/relationships/hyperlink" Target="https://en.wikipedia.org/wiki/Theories_of_urban_planning" TargetMode="External"/><Relationship Id="rId186" Type="http://schemas.openxmlformats.org/officeDocument/2006/relationships/hyperlink" Target="https://en.wikipedia.org/wiki/Theories_of_urban_planning" TargetMode="External"/><Relationship Id="rId211" Type="http://schemas.openxmlformats.org/officeDocument/2006/relationships/hyperlink" Target="https://en.wikipedia.org/wiki/Yale_University" TargetMode="External"/><Relationship Id="rId232" Type="http://schemas.openxmlformats.org/officeDocument/2006/relationships/hyperlink" Target="http://www.uic.edu/cuppa/upp/faculty/hoch.html" TargetMode="External"/><Relationship Id="rId27" Type="http://schemas.openxmlformats.org/officeDocument/2006/relationships/hyperlink" Target="https://en.wikipedia.org/wiki/Wikipedia:Encyclopedic_style" TargetMode="External"/><Relationship Id="rId48" Type="http://schemas.openxmlformats.org/officeDocument/2006/relationships/hyperlink" Target="https://en.wikipedia.org/wiki/Theories_of_urban_planning" TargetMode="External"/><Relationship Id="rId69" Type="http://schemas.openxmlformats.org/officeDocument/2006/relationships/hyperlink" Target="https://en.wikipedia.org/wiki/Le_Corbusier" TargetMode="External"/><Relationship Id="rId113" Type="http://schemas.openxmlformats.org/officeDocument/2006/relationships/hyperlink" Target="https://en.wikipedia.org/wiki/Social_workers" TargetMode="External"/><Relationship Id="rId134" Type="http://schemas.openxmlformats.org/officeDocument/2006/relationships/hyperlink" Target="https://en.wikipedia.org/wiki/Theories_of_urban_planning" TargetMode="External"/><Relationship Id="rId80" Type="http://schemas.openxmlformats.org/officeDocument/2006/relationships/hyperlink" Target="https://en.wikipedia.org/wiki/Paradigm" TargetMode="External"/><Relationship Id="rId155" Type="http://schemas.openxmlformats.org/officeDocument/2006/relationships/hyperlink" Target="https://en.wikipedia.org/wiki/Theories_of_urban_planning" TargetMode="External"/><Relationship Id="rId176" Type="http://schemas.openxmlformats.org/officeDocument/2006/relationships/hyperlink" Target="https://en.wikipedia.org/wiki/Theories_of_urban_planning" TargetMode="External"/><Relationship Id="rId197" Type="http://schemas.openxmlformats.org/officeDocument/2006/relationships/hyperlink" Target="http://zeta.math.utsa.edu/~yxk833/P2PURBANISM.pdf" TargetMode="External"/><Relationship Id="rId201" Type="http://schemas.openxmlformats.org/officeDocument/2006/relationships/hyperlink" Target="https://en.wikipedia.org/wiki/International_Standard_Book_Number" TargetMode="External"/><Relationship Id="rId222" Type="http://schemas.openxmlformats.org/officeDocument/2006/relationships/hyperlink" Target="https://en.wikipedia.org/wiki/Kevin_A._Lynch" TargetMode="External"/><Relationship Id="rId243" Type="http://schemas.openxmlformats.org/officeDocument/2006/relationships/hyperlink" Target="https://en.wikipedia.org/wiki/Susan_Fainst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11</Pages>
  <Words>7897</Words>
  <Characters>45019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2016-10-04T01:12:00Z</dcterms:created>
  <dcterms:modified xsi:type="dcterms:W3CDTF">2016-10-04T02:57:00Z</dcterms:modified>
</cp:coreProperties>
</file>